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isiTabe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tblGrid>
      <w:tr w:rsidR="00AC7EE7" w14:paraId="5E0B3402" w14:textId="77777777" w:rsidTr="008739C2">
        <w:tc>
          <w:tcPr>
            <w:tcW w:w="0" w:type="auto"/>
            <w:vAlign w:val="center"/>
          </w:tcPr>
          <w:p w14:paraId="50C98549" w14:textId="30BD9B4A" w:rsidR="00AC7EE7" w:rsidRDefault="00AC7EE7" w:rsidP="009A36F3">
            <w:pPr>
              <w:ind w:left="-108" w:right="-108"/>
              <w:jc w:val="center"/>
              <w:rPr>
                <w:rFonts w:ascii="Arial Narrow" w:hAnsi="Arial Narrow" w:cs="Tahoma"/>
                <w:lang w:val="nb-NO"/>
              </w:rPr>
            </w:pPr>
            <w:r>
              <w:rPr>
                <w:rFonts w:ascii="Arial Narrow" w:hAnsi="Arial Narrow"/>
              </w:rPr>
              <w:t>POLRI DAERAH SULAWESI TENGGARA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RESOR KONAWE UTARA</w:t>
            </w:r>
          </w:p>
          <w:p w14:paraId="50C98549" w14:textId="30BD9B4A" w:rsidR="00AC7EE7" w:rsidRDefault="00AC7EE7" w:rsidP="009A36F3">
            <w:pPr>
              <w:ind w:left="-108" w:right="-108"/>
              <w:jc w:val="center"/>
              <w:rPr>
                <w:rFonts w:ascii="Arial Narrow" w:hAnsi="Arial Narrow" w:cs="Tahoma"/>
                <w:lang w:val="nb-NO"/>
              </w:rPr>
            </w:pPr>
            <w:r>
              <w:rPr>
                <w:rFonts w:ascii="Arial Narrow" w:hAnsi="Arial Narrow" w:cs="Tahoma"/>
                <w:lang w:val="nb-NO"/>
              </w:rPr>
              <w:t>SATUAN RESERSE KRIMINAL</w:t>
            </w:r>
          </w:p>
        </w:tc>
      </w:tr>
    </w:tbl>
    <w:p w14:paraId="7932FCF3" w14:textId="70D4D89B" w:rsidR="005B3099" w:rsidRDefault="005B3099" w:rsidP="00AC7EE7">
      <w:pPr>
        <w:tabs>
          <w:tab w:val="left" w:pos="900"/>
          <w:tab w:val="left" w:pos="1800"/>
          <w:tab w:val="left" w:pos="2700"/>
          <w:tab w:val="left" w:pos="3420"/>
        </w:tabs>
        <w:spacing w:after="0" w:line="240" w:lineRule="auto"/>
        <w:rPr>
          <w:rFonts w:ascii="Arial Narrow" w:hAnsi="Arial Narrow" w:cs="Tahoma"/>
          <w:lang w:val="nb-NO"/>
        </w:rPr>
      </w:pPr>
    </w:p>
    <w:p w14:paraId="398C87FF" w14:textId="77777777" w:rsidR="00AC7EE7" w:rsidRPr="00E247C6" w:rsidRDefault="00AC7EE7" w:rsidP="00AC7EE7">
      <w:pPr>
        <w:tabs>
          <w:tab w:val="left" w:pos="900"/>
          <w:tab w:val="left" w:pos="1800"/>
          <w:tab w:val="left" w:pos="2700"/>
          <w:tab w:val="left" w:pos="3420"/>
        </w:tabs>
        <w:spacing w:after="0" w:line="240" w:lineRule="auto"/>
        <w:rPr>
          <w:rFonts w:ascii="Arial Narrow" w:hAnsi="Arial Narrow" w:cs="Tahoma"/>
          <w:lang w:val="nb-NO"/>
        </w:rPr>
      </w:pPr>
    </w:p>
    <w:p w14:paraId="341EDC08" w14:textId="77777777"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noProof/>
        </w:rPr>
        <mc:AlternateContent>
          <mc:Choice Requires="wps">
            <w:drawing>
              <wp:anchor distT="0" distB="0" distL="114300" distR="114300" simplePos="0" relativeHeight="251662336" behindDoc="0" locked="0" layoutInCell="1" allowOverlap="1" wp14:anchorId="2AABBEE2" wp14:editId="1BB8A1A7">
                <wp:simplePos x="0" y="0"/>
                <wp:positionH relativeFrom="margin">
                  <wp:posOffset>1670949</wp:posOffset>
                </wp:positionH>
                <wp:positionV relativeFrom="paragraph">
                  <wp:posOffset>168910</wp:posOffset>
                </wp:positionV>
                <wp:extent cx="3060000" cy="0"/>
                <wp:effectExtent l="0" t="0" r="0" b="0"/>
                <wp:wrapNone/>
                <wp:docPr id="367180879" name="Line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F128" id="Line 934"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1.55pt,13.3pt" to="372.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">
                <w10:wrap anchorx="margin"/>
              </v:line>
            </w:pict>
          </mc:Fallback>
        </mc:AlternateContent>
      </w:r>
      <w:r w:rsidRPr="00E247C6">
        <w:rPr>
          <w:rFonts w:ascii="Arial Narrow" w:hAnsi="Arial Narrow" w:cs="Tahoma"/>
          <w:lang w:val="nb-NO"/>
        </w:rPr>
        <w:t xml:space="preserve">NOTA  -  DINAS </w:t>
      </w:r>
    </w:p>
    <w:p w14:paraId="1EEBEC29" w14:textId="5943529C" w:rsidR="005B3099" w:rsidRPr="00E247C6" w:rsidRDefault="005B3099" w:rsidP="005B3099">
      <w:pPr>
        <w:tabs>
          <w:tab w:val="left" w:pos="900"/>
          <w:tab w:val="left" w:pos="1800"/>
          <w:tab w:val="left" w:pos="2700"/>
          <w:tab w:val="left" w:pos="3420"/>
        </w:tabs>
        <w:spacing w:after="0" w:line="240" w:lineRule="auto"/>
        <w:jc w:val="center"/>
        <w:rPr>
          <w:rFonts w:ascii="Arial Narrow" w:hAnsi="Arial Narrow" w:cs="Tahoma"/>
          <w:lang w:val="nb-NO"/>
        </w:rPr>
      </w:pPr>
      <w:r w:rsidRPr="00E247C6">
        <w:rPr>
          <w:rFonts w:ascii="Arial Narrow" w:hAnsi="Arial Narrow" w:cs="Tahoma"/>
          <w:lang w:val="nb-NO"/>
        </w:rPr>
        <w:t>Nomor: B / ND- 39 / VII / REN.4.1.3. / 2026 / Satreskrim </w:t>
      </w:r>
      <w:r>
        <w:rPr>
          <w:rFonts w:ascii="Arial Narrow" w:hAnsi="Arial Narrow" w:cs="Tahoma"/>
          <w:lang w:val="nb-NO"/>
        </w:rPr>
        <w:t/>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proofErr w:type="spellStart"/>
      <w:r w:rsidR="0060455B" w:rsidRPr="0060455B">
        <w:rPr>
          <w:rFonts w:ascii="Arial Narrow" w:hAnsi="Arial Narrow" w:cs="Tahoma"/>
        </w:rPr>
        <w:t/>
      </w:r>
      <w:proofErr w:type="spellEnd"/>
      <w:r w:rsidR="0060455B" w:rsidRPr="0060455B">
        <w:rPr>
          <w:rFonts w:ascii="Arial Narrow" w:hAnsi="Arial Narrow" w:cs="Tahoma"/>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xml:space="preserve"/>
      </w:r>
      <w:r w:rsidR="0060455B" w:rsidRPr="0060455B">
        <w:rPr>
          <w:rFonts w:ascii="Arial Narrow" w:hAnsi="Arial Narrow" w:cs="Tahoma"/>
        </w:rPr>
        <w:t/>
      </w:r>
      <w:r w:rsidRPr="00CC7E7B">
        <w:rPr>
          <w:rFonts w:ascii="Arial Narrow" w:hAnsi="Arial Narrow" w:cs="Tahoma"/>
          <w:lang w:val="sv-SE"/>
        </w:rPr>
        <w:t xml:space="preserve"/>
      </w:r>
      <w:r w:rsidRPr="00E247C6">
        <w:rPr>
          <w:rFonts w:ascii="Arial Narrow" w:hAnsi="Arial Narrow" w:cs="Tahoma"/>
          <w:lang w:val="nb-NO"/>
        </w:rPr>
        <w:t/>
      </w:r>
      <w:r>
        <w:rPr>
          <w:rFonts w:ascii="Arial Narrow" w:hAnsi="Arial Narrow" w:cs="Tahoma"/>
          <w:lang w:val="nb-NO"/>
        </w:rPr>
        <w:t xml:space="preserve"/>
      </w:r>
      <w:r w:rsidRPr="00E247C6">
        <w:rPr>
          <w:rFonts w:ascii="Arial Narrow" w:hAnsi="Arial Narrow" w:cs="Tahoma"/>
          <w:lang w:val="nb-NO"/>
        </w:rPr>
        <w:t/>
      </w:r>
      <w:r>
        <w:rPr>
          <w:rFonts w:ascii="Arial Narrow" w:hAnsi="Arial Narrow" w:cs="Tahoma"/>
          <w:lang w:val="nb-NO"/>
        </w:rPr>
        <w:t/>
      </w:r>
      <w:r w:rsidRPr="00E247C6">
        <w:rPr>
          <w:rFonts w:ascii="Arial Narrow" w:hAnsi="Arial Narrow" w:cs="Tahoma"/>
          <w:lang w:val="nb-NO"/>
        </w:rPr>
        <w:t xml:space="preserve"/>
      </w:r>
    </w:p>
    <w:p w14:paraId="5BCF9EC9" w14:textId="77777777" w:rsidR="005B3099" w:rsidRDefault="005B3099" w:rsidP="005B3099">
      <w:pPr>
        <w:tabs>
          <w:tab w:val="left" w:pos="900"/>
          <w:tab w:val="left" w:pos="1800"/>
          <w:tab w:val="left" w:pos="2700"/>
          <w:tab w:val="left" w:pos="3420"/>
        </w:tabs>
        <w:spacing w:after="0" w:line="240" w:lineRule="auto"/>
        <w:rPr>
          <w:rFonts w:ascii="Arial Narrow" w:hAnsi="Arial Narrow" w:cs="Tahoma"/>
          <w:lang w:val="nb-NO"/>
        </w:rPr>
      </w:pPr>
      <w:r w:rsidRPr="00E247C6">
        <w:rPr>
          <w:rFonts w:ascii="Arial Narrow" w:hAnsi="Arial Narrow" w:cs="Tahoma"/>
          <w:lang w:val="nb-NO"/>
        </w:rPr>
        <w:tab/>
      </w:r>
      <w:r w:rsidRPr="00E247C6">
        <w:rPr>
          <w:rFonts w:ascii="Arial Narrow" w:hAnsi="Arial Narrow" w:cs="Tahoma"/>
          <w:lang w:val="nb-NO"/>
        </w:rPr>
        <w:tab/>
      </w:r>
      <w:r>
        <w:rPr>
          <w:rFonts w:ascii="Arial Narrow" w:hAnsi="Arial Narrow" w:cs="Tahoma"/>
          <w:lang w:val="nb-NO"/>
        </w:rPr>
        <w:t xml:space="preserve">                                                                                                                                                                                                                                                                                                                      </w:t>
      </w:r>
    </w:p>
    <w:p w14:paraId="470B6035" w14:textId="77777777" w:rsidR="005B3099" w:rsidRPr="002878FA" w:rsidRDefault="005B3099" w:rsidP="005B3099">
      <w:pPr>
        <w:tabs>
          <w:tab w:val="left" w:pos="900"/>
          <w:tab w:val="left" w:pos="1800"/>
          <w:tab w:val="left" w:pos="2700"/>
          <w:tab w:val="left" w:pos="3420"/>
        </w:tabs>
        <w:spacing w:after="0" w:line="240" w:lineRule="auto"/>
        <w:rPr>
          <w:rFonts w:ascii="Arial Narrow" w:hAnsi="Arial Narrow" w:cs="Tahoma"/>
          <w:sz w:val="2"/>
          <w:lang w:val="nb-NO"/>
        </w:rPr>
      </w:pPr>
    </w:p>
    <w:p w14:paraId="1A76AD45" w14:textId="24B61532" w:rsidR="005B3099" w:rsidRPr="00E46F7C" w:rsidRDefault="005B3099" w:rsidP="005B3099">
      <w:pPr>
        <w:tabs>
          <w:tab w:val="left" w:pos="900"/>
          <w:tab w:val="left" w:pos="2694"/>
          <w:tab w:val="left" w:pos="3402"/>
        </w:tabs>
        <w:spacing w:after="0" w:line="240" w:lineRule="auto"/>
        <w:rPr>
          <w:rFonts w:ascii="Arial Narrow" w:hAnsi="Arial Narrow" w:cs="Tahoma"/>
        </w:rPr>
      </w:pPr>
      <w:r w:rsidRPr="00E247C6">
        <w:rPr>
          <w:rFonts w:ascii="Arial Narrow" w:hAnsi="Arial Narrow" w:cs="Tahoma"/>
          <w:lang w:val="nb-NO"/>
        </w:rPr>
        <w:tab/>
      </w:r>
      <w:r w:rsidRPr="00E247C6">
        <w:rPr>
          <w:rFonts w:ascii="Arial Narrow" w:hAnsi="Arial Narrow" w:cs="Tahoma"/>
          <w:lang w:val="nb-NO"/>
        </w:rPr>
        <w:tab/>
        <w:t>Kepada: Yth. Kapolres Konawe Utara</w:t>
      </w:r>
      <w:r>
        <w:rPr>
          <w:rFonts w:ascii="Arial Narrow" w:hAnsi="Arial Narrow" w:cs="Tahoma"/>
          <w:lang w:val="nb-NO"/>
        </w:rPr>
        <w:tab/>
      </w:r>
      <w:r w:rsidRPr="00E247C6">
        <w:rPr>
          <w:rFonts w:ascii="Arial Narrow" w:hAnsi="Arial Narrow" w:cs="Tahoma"/>
          <w:lang w:val="nb-NO"/>
        </w:rPr>
        <w:t/>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rPr>
        <w:tab/>
      </w:r>
    </w:p>
    <w:p w14:paraId="55E1E5A4" w14:textId="77777777" w:rsidR="005B3099" w:rsidRPr="00CC7E7B" w:rsidRDefault="005B3099" w:rsidP="005B3099">
      <w:pPr>
        <w:tabs>
          <w:tab w:val="left" w:pos="720"/>
          <w:tab w:val="left" w:pos="1440"/>
          <w:tab w:val="left" w:pos="2160"/>
          <w:tab w:val="left" w:pos="2694"/>
          <w:tab w:val="left" w:pos="3402"/>
        </w:tabs>
        <w:spacing w:after="0" w:line="240" w:lineRule="auto"/>
        <w:rPr>
          <w:rFonts w:ascii="Arial Narrow" w:hAnsi="Arial Narrow" w:cs="Tahoma"/>
          <w:sz w:val="20"/>
          <w:lang w:val="sv-SE"/>
        </w:rPr>
      </w:pPr>
      <w:r w:rsidRPr="00E247C6">
        <w:rPr>
          <w:rFonts w:ascii="Arial Narrow" w:hAnsi="Arial Narrow" w:cs="Tahoma"/>
          <w:lang w:val="nb-NO"/>
        </w:rPr>
        <w:t xml:space="preserve"> </w:t>
      </w:r>
      <w:r>
        <w:rPr>
          <w:rFonts w:ascii="Arial Narrow" w:hAnsi="Arial Narrow" w:cs="Tahoma"/>
          <w:lang w:val="nb-NO"/>
        </w:rPr>
        <w:t xml:space="preserve"> </w:t>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r>
        <w:rPr>
          <w:rFonts w:ascii="Arial Narrow" w:hAnsi="Arial Narrow" w:cs="Tahoma"/>
          <w:lang w:val="nb-NO"/>
        </w:rPr>
        <w:tab/>
      </w:r>
    </w:p>
    <w:p w14:paraId="5633998C" w14:textId="176199D4" w:rsidR="005B3099" w:rsidRPr="00CC7E7B" w:rsidRDefault="005B3099" w:rsidP="005B3099">
      <w:pPr>
        <w:tabs>
          <w:tab w:val="left" w:pos="900"/>
          <w:tab w:val="left" w:pos="2694"/>
          <w:tab w:val="left" w:pos="3402"/>
        </w:tabs>
        <w:spacing w:after="0" w:line="240" w:lineRule="auto"/>
        <w:rPr>
          <w:rFonts w:ascii="Arial Narrow" w:hAnsi="Arial Narrow" w:cs="Tahoma"/>
          <w:lang w:val="sv-SE"/>
        </w:rPr>
      </w:pPr>
      <w:r w:rsidRPr="00E247C6">
        <w:rPr>
          <w:rFonts w:ascii="Arial Narrow" w:hAnsi="Arial Narrow" w:cs="Tahoma"/>
          <w:lang w:val="nb-NO"/>
        </w:rPr>
        <w:tab/>
      </w:r>
      <w:r w:rsidRPr="00E247C6">
        <w:rPr>
          <w:rFonts w:ascii="Arial Narrow" w:hAnsi="Arial Narrow" w:cs="Tahoma"/>
          <w:lang w:val="nb-NO"/>
        </w:rPr>
        <w:tab/>
        <w:t xml:space="preserve">Dari : Kasat Reskrim Polres Konawe Utara</w:t>
      </w:r>
      <w:r w:rsidRPr="00E247C6">
        <w:rPr>
          <w:rFonts w:ascii="Arial Narrow" w:hAnsi="Arial Narrow" w:cs="Tahoma"/>
          <w:lang w:val="nb-NO"/>
        </w:rPr>
        <w:tab/>
        <w:t xml:space="preserve"/>
      </w:r>
      <w:r w:rsidRPr="00E247C6">
        <w:rPr>
          <w:rFonts w:ascii="Arial Narrow" w:hAnsi="Arial Narrow" w:cs="Tahoma"/>
        </w:rPr>
        <w:t xml:space="preserve"/>
      </w:r>
      <w:r w:rsidR="008739C2">
        <w:rPr>
          <w:rFonts w:ascii="Arial Narrow" w:hAnsi="Arial Narrow" w:cs="Tahoma"/>
          <w:lang w:val="nb-NO"/>
        </w:rPr>
        <w:t/>
      </w:r>
    </w:p>
    <w:p w14:paraId="149668F4" w14:textId="77777777" w:rsidR="005B3099" w:rsidRPr="002878FA" w:rsidRDefault="005B3099" w:rsidP="005B3099">
      <w:pPr>
        <w:tabs>
          <w:tab w:val="left" w:pos="900"/>
          <w:tab w:val="left" w:pos="2694"/>
          <w:tab w:val="left" w:pos="3402"/>
        </w:tabs>
        <w:spacing w:after="0" w:line="240" w:lineRule="auto"/>
        <w:rPr>
          <w:rFonts w:ascii="Arial Narrow" w:hAnsi="Arial Narrow" w:cs="Tahoma"/>
          <w:sz w:val="18"/>
          <w:lang w:val="nb-NO"/>
        </w:rPr>
      </w:pPr>
    </w:p>
    <w:p w14:paraId="69450AFE" w14:textId="77777777" w:rsidR="005B3099" w:rsidRPr="00CC7E7B" w:rsidRDefault="005B3099" w:rsidP="005B3099">
      <w:pPr>
        <w:tabs>
          <w:tab w:val="left" w:pos="900"/>
          <w:tab w:val="left" w:pos="2694"/>
          <w:tab w:val="left" w:pos="3402"/>
        </w:tabs>
        <w:spacing w:after="0" w:line="240" w:lineRule="auto"/>
        <w:ind w:left="3600" w:hanging="3420"/>
        <w:rPr>
          <w:rFonts w:ascii="Arial Narrow" w:hAnsi="Arial Narrow" w:cs="Tahoma"/>
          <w:lang w:val="sv-SE"/>
        </w:rPr>
      </w:pPr>
      <w:r>
        <w:rPr>
          <w:rFonts w:ascii="Arial Narrow" w:hAnsi="Arial Narrow" w:cs="Tahoma"/>
          <w:lang w:val="nb-NO"/>
        </w:rPr>
        <w:tab/>
      </w:r>
      <w:r>
        <w:rPr>
          <w:rFonts w:ascii="Arial Narrow" w:hAnsi="Arial Narrow" w:cs="Tahoma"/>
          <w:lang w:val="nb-NO"/>
        </w:rPr>
        <w:tab/>
        <w:t>Perihal</w:t>
      </w:r>
      <w:r>
        <w:rPr>
          <w:rFonts w:ascii="Arial Narrow" w:hAnsi="Arial Narrow" w:cs="Tahoma"/>
          <w:lang w:val="nb-NO"/>
        </w:rPr>
        <w:tab/>
      </w:r>
      <w:r w:rsidRPr="009A0819">
        <w:rPr>
          <w:rFonts w:ascii="Arial Narrow" w:hAnsi="Arial Narrow" w:cs="Tahoma"/>
          <w:lang w:val="nb-NO"/>
        </w:rPr>
        <w:t xml:space="preserve">: </w:t>
      </w:r>
      <w:r w:rsidRPr="00CC7E7B">
        <w:rPr>
          <w:rFonts w:ascii="Arial Narrow" w:hAnsi="Arial Narrow" w:cs="Tahoma"/>
          <w:lang w:val="sv-SE"/>
        </w:rPr>
        <w:t>Pengajuan Rencana Anggaran Biaya (RAB) Sat</w:t>
      </w:r>
      <w:r>
        <w:rPr>
          <w:rFonts w:ascii="Arial Narrow" w:hAnsi="Arial Narrow" w:cs="Tahoma"/>
          <w:lang w:val="sv-SE"/>
        </w:rPr>
        <w:t>r</w:t>
      </w:r>
      <w:r w:rsidRPr="00CC7E7B">
        <w:rPr>
          <w:rFonts w:ascii="Arial Narrow" w:hAnsi="Arial Narrow" w:cs="Tahoma"/>
          <w:lang w:val="sv-SE"/>
        </w:rPr>
        <w:t>eskrim</w:t>
      </w:r>
    </w:p>
    <w:p w14:paraId="18C38E83" w14:textId="771CAB3D" w:rsidR="005B3099" w:rsidRPr="00CC7E7B" w:rsidRDefault="005B3099" w:rsidP="005B3099">
      <w:pPr>
        <w:tabs>
          <w:tab w:val="left" w:pos="900"/>
          <w:tab w:val="left" w:pos="1800"/>
          <w:tab w:val="left" w:pos="2694"/>
          <w:tab w:val="left" w:pos="3402"/>
          <w:tab w:val="left" w:pos="3969"/>
        </w:tabs>
        <w:spacing w:after="0" w:line="240" w:lineRule="auto"/>
        <w:ind w:left="3600" w:hanging="3420"/>
        <w:rPr>
          <w:rFonts w:ascii="Arial Narrow" w:hAnsi="Arial Narrow" w:cs="Tahoma"/>
          <w:lang w:val="sv-SE"/>
        </w:rPr>
      </w:pP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r>
      <w:r w:rsidRPr="00CC7E7B">
        <w:rPr>
          <w:rFonts w:ascii="Arial Narrow" w:hAnsi="Arial Narrow" w:cs="Tahoma"/>
          <w:lang w:val="sv-SE"/>
        </w:rPr>
        <w:tab/>
        <w:t xml:space="preserve">  Konawe Utara Utara Periode Juli 2026</w:t>
      </w:r>
      <w:r w:rsidR="008739C2">
        <w:rPr>
          <w:rFonts w:ascii="Arial Narrow" w:hAnsi="Arial Narrow" w:cs="Tahoma"/>
          <w:lang w:val="nb-NO"/>
        </w:rPr>
        <w:t/>
      </w:r>
      <w:r w:rsidRPr="00CC7E7B">
        <w:rPr>
          <w:rFonts w:ascii="Arial Narrow" w:hAnsi="Arial Narrow" w:cs="Tahoma"/>
          <w:lang w:val="sv-SE"/>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Pr="00366498">
        <w:rPr>
          <w:rFonts w:ascii="Arial Narrow" w:hAnsi="Arial Narrow" w:cs="Tahoma"/>
        </w:rPr>
        <w:t xml:space="preserve"/>
      </w:r>
      <w:r w:rsidR="0060455B" w:rsidRPr="0060455B">
        <w:rPr>
          <w:rFonts w:ascii="Arial Narrow" w:hAnsi="Arial Narrow" w:cs="Tahoma"/>
        </w:rPr>
        <w:t/>
      </w:r>
    </w:p>
    <w:p w14:paraId="213F0212" w14:textId="77777777" w:rsidR="005B3099" w:rsidRPr="00CC7E7B" w:rsidRDefault="005B3099" w:rsidP="005B3099">
      <w:pPr>
        <w:tabs>
          <w:tab w:val="left" w:pos="900"/>
          <w:tab w:val="left" w:pos="1800"/>
          <w:tab w:val="left" w:pos="2700"/>
          <w:tab w:val="left" w:pos="3420"/>
        </w:tabs>
        <w:spacing w:after="0" w:line="240" w:lineRule="auto"/>
        <w:ind w:left="3600" w:hanging="3420"/>
        <w:rPr>
          <w:rFonts w:ascii="Arial Narrow" w:hAnsi="Arial Narrow" w:cs="Tahoma"/>
          <w:sz w:val="20"/>
          <w:u w:val="single"/>
          <w:lang w:val="sv-SE"/>
        </w:rPr>
      </w:pPr>
      <w:r w:rsidRPr="00CC7E7B">
        <w:rPr>
          <w:rFonts w:ascii="Arial Narrow" w:hAnsi="Arial Narrow" w:cs="Tahoma"/>
          <w:lang w:val="sv-SE"/>
        </w:rPr>
        <w:tab/>
      </w:r>
    </w:p>
    <w:p w14:paraId="093F3526" w14:textId="77777777" w:rsidR="005B3099" w:rsidRDefault="005B3099" w:rsidP="005B3099">
      <w:pPr>
        <w:tabs>
          <w:tab w:val="left" w:pos="900"/>
          <w:tab w:val="left" w:pos="1440"/>
        </w:tabs>
        <w:spacing w:after="0" w:line="240" w:lineRule="auto"/>
        <w:ind w:left="450" w:hanging="450"/>
        <w:jc w:val="both"/>
        <w:rPr>
          <w:rFonts w:ascii="Arial Narrow" w:hAnsi="Arial Narrow" w:cs="Tahoma"/>
        </w:rPr>
      </w:pPr>
      <w:r w:rsidRPr="00E247C6">
        <w:rPr>
          <w:rFonts w:ascii="Arial Narrow" w:hAnsi="Arial Narrow" w:cs="Tahoma"/>
          <w:lang w:val="nb-NO"/>
        </w:rPr>
        <w:t xml:space="preserve">1. </w:t>
      </w:r>
      <w:r w:rsidRPr="00E247C6">
        <w:rPr>
          <w:rFonts w:ascii="Arial Narrow" w:hAnsi="Arial Narrow" w:cs="Tahoma"/>
          <w:lang w:val="nb-NO"/>
        </w:rPr>
        <w:tab/>
        <w:t>Rujukan</w:t>
      </w:r>
      <w:r w:rsidRPr="00E247C6">
        <w:rPr>
          <w:rFonts w:ascii="Arial Narrow" w:hAnsi="Arial Narrow" w:cs="Tahoma"/>
        </w:rPr>
        <w:t xml:space="preserve">: </w:t>
      </w:r>
      <w:r w:rsidRPr="00E247C6">
        <w:rPr>
          <w:rFonts w:ascii="Arial Narrow" w:hAnsi="Arial Narrow" w:cs="Tahoma"/>
        </w:rPr>
        <w:tab/>
      </w:r>
    </w:p>
    <w:p w14:paraId="58E6A6A7" w14:textId="1568A70F" w:rsidR="005B3099" w:rsidRPr="00301E3D" w:rsidRDefault="00D97867" w:rsidP="005B3099">
      <w:pPr>
        <w:numPr>
          <w:ilvl w:val="0"/>
          <w:numId w:val="1"/>
        </w:numPr>
        <w:spacing w:after="0" w:line="240" w:lineRule="auto"/>
        <w:jc w:val="both"/>
        <w:rPr>
          <w:rFonts w:ascii="Arial Narrow" w:hAnsi="Arial Narrow" w:cs="Tahoma"/>
        </w:rPr>
      </w:pP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 sebagaimana telah beberapa kali diubah </w:t>
      </w:r>
      <w:proofErr w:type="spellStart"/>
      <w:r w:rsidRPr="00D97867">
        <w:rPr>
          <w:rFonts w:ascii="Arial Narrow" w:hAnsi="Arial Narrow" w:cs="Tahoma"/>
        </w:rPr>
        <w:t>terkahir</w:t>
      </w:r>
      <w:proofErr w:type="spellEnd"/>
      <w:r w:rsidRPr="00D97867">
        <w:rPr>
          <w:rFonts w:ascii="Arial Narrow" w:hAnsi="Arial Narrow" w:cs="Tahoma"/>
        </w:rPr>
        <w:t xml:space="preserve"> dengan </w:t>
      </w:r>
      <w:proofErr w:type="spellStart"/>
      <w:r w:rsidRPr="00D97867">
        <w:rPr>
          <w:rFonts w:ascii="Arial Narrow" w:hAnsi="Arial Narrow" w:cs="Tahoma"/>
        </w:rPr>
        <w:t>Undang-Undang</w:t>
      </w:r>
      <w:proofErr w:type="spellEnd"/>
      <w:r w:rsidRPr="00D97867">
        <w:rPr>
          <w:rFonts w:ascii="Arial Narrow" w:hAnsi="Arial Narrow" w:cs="Tahoma"/>
        </w:rPr>
        <w:t xml:space="preserve"> Nomor 5 Tahun 2026 tentang perubahan ketiga atas </w:t>
      </w:r>
      <w:proofErr w:type="spellStart"/>
      <w:r w:rsidRPr="00D97867">
        <w:rPr>
          <w:rFonts w:ascii="Arial Narrow" w:hAnsi="Arial Narrow" w:cs="Tahoma"/>
        </w:rPr>
        <w:t>Undang-Undang</w:t>
      </w:r>
      <w:proofErr w:type="spellEnd"/>
      <w:r w:rsidRPr="00D97867">
        <w:rPr>
          <w:rFonts w:ascii="Arial Narrow" w:hAnsi="Arial Narrow" w:cs="Tahoma"/>
        </w:rPr>
        <w:t xml:space="preserve"> Nomor 2 Tahun 2002 tentang Polri.</w:t>
      </w:r>
      <w:r w:rsidR="005B3099" w:rsidRPr="00301E3D">
        <w:rPr>
          <w:rFonts w:ascii="Arial Narrow" w:hAnsi="Arial Narrow" w:cs="Tahoma"/>
        </w:rPr>
        <w:t>;</w:t>
      </w:r>
    </w:p>
    <w:p w14:paraId="2394492F"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 xml:space="preserve">Perkap nomor 23 tahun 2010 tentang struktur organisasi Kepolisian Negara </w:t>
      </w:r>
      <w:r w:rsidRPr="00301E3D">
        <w:rPr>
          <w:rFonts w:ascii="Arial Narrow" w:hAnsi="Arial Narrow" w:cs="Tahoma"/>
          <w:color w:val="000000"/>
        </w:rPr>
        <w:t>Republik Indonesia</w:t>
      </w:r>
      <w:r w:rsidRPr="00CC7E7B">
        <w:rPr>
          <w:rFonts w:ascii="Arial Narrow" w:hAnsi="Arial Narrow" w:cs="Tahoma"/>
          <w:color w:val="000000"/>
          <w:lang w:val="sv-SE"/>
        </w:rPr>
        <w:t xml:space="preserve"> tingkat Polres;</w:t>
      </w:r>
    </w:p>
    <w:p w14:paraId="0AC854DD" w14:textId="77777777"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Tahoma"/>
          <w:color w:val="000000"/>
          <w:lang w:val="sv-SE"/>
        </w:rPr>
        <w:t>Peraturan Menteri Keuangan Nomor 190/PMK.05/2012 tentang Tata Cara Pembayaran dalam Rangka Pelaksanaan Anggaran Pendapatan dan Belanja Negara;</w:t>
      </w:r>
    </w:p>
    <w:p w14:paraId="426C4C05" w14:textId="4FB5CF26"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Kerja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FAD3C53" w14:textId="2ADA7ABE"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Rencana Pendustribusian Anggaran Satreskrim Polres Konawe Utara T.A. 2026;</w:t>
      </w:r>
      <w:r>
        <w:rPr>
          <w:rFonts w:ascii="Arial Narrow" w:hAnsi="Arial Narrow" w:cs="Courier New"/>
          <w:lang w:val="sv-SE"/>
        </w:rPr>
        <w:t/>
      </w:r>
      <w:r w:rsidRPr="00CC7E7B">
        <w:rPr>
          <w:rFonts w:ascii="Arial Narrow" w:hAnsi="Arial Narrow" w:cs="Courier New"/>
          <w:lang w:val="sv-SE"/>
        </w:rPr>
        <w:t xml:space="preserve"/>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43F01431" w14:textId="1E8DDE9A" w:rsidR="005B3099" w:rsidRPr="00CC7E7B" w:rsidRDefault="005B3099" w:rsidP="005B3099">
      <w:pPr>
        <w:numPr>
          <w:ilvl w:val="0"/>
          <w:numId w:val="1"/>
        </w:numPr>
        <w:spacing w:after="0" w:line="240" w:lineRule="auto"/>
        <w:jc w:val="both"/>
        <w:rPr>
          <w:rFonts w:ascii="Arial Narrow" w:hAnsi="Arial Narrow" w:cs="Courier New"/>
          <w:lang w:val="sv-SE"/>
        </w:rPr>
      </w:pPr>
      <w:r w:rsidRPr="00CC7E7B">
        <w:rPr>
          <w:rFonts w:ascii="Arial Narrow" w:hAnsi="Arial Narrow" w:cs="Courier New"/>
          <w:lang w:val="sv-SE"/>
        </w:rPr>
        <w:t xml:space="preserve">Dipa Polres Konawe Utara Tahun 2026.</w:t>
      </w:r>
      <w:r w:rsidR="008739C2">
        <w:rPr>
          <w:rFonts w:ascii="Arial Narrow" w:hAnsi="Arial Narrow" w:cs="Tahoma"/>
          <w:lang w:val="nb-NO"/>
        </w:rPr>
        <w:t/>
      </w:r>
      <w:r w:rsidRPr="00CC7E7B">
        <w:rPr>
          <w:rFonts w:ascii="Arial Narrow" w:hAnsi="Arial Narrow" w:cs="Courier New"/>
          <w:lang w:val="sv-SE"/>
        </w:rPr>
        <w:t xml:space="preserve"/>
      </w:r>
      <w:r w:rsidR="005A53DB" w:rsidRPr="005A53DB">
        <w:rPr>
          <w:rFonts w:ascii="Arial Narrow" w:hAnsi="Arial Narrow" w:cs="Courier New"/>
        </w:rPr>
        <w:t/>
      </w:r>
      <w:r w:rsidRPr="00CC7E7B">
        <w:rPr>
          <w:rFonts w:ascii="Arial Narrow" w:hAnsi="Arial Narrow" w:cs="Courier New"/>
          <w:lang w:val="sv-SE"/>
        </w:rPr>
        <w:t/>
      </w:r>
    </w:p>
    <w:p w14:paraId="6C43860C" w14:textId="77777777" w:rsidR="005B3099" w:rsidRPr="002878FA" w:rsidRDefault="005B3099" w:rsidP="005B3099">
      <w:pPr>
        <w:spacing w:after="0" w:line="240" w:lineRule="auto"/>
        <w:jc w:val="both"/>
        <w:rPr>
          <w:rFonts w:ascii="Arial Narrow" w:hAnsi="Arial Narrow"/>
          <w:sz w:val="20"/>
          <w:lang w:val="nb-NO"/>
        </w:rPr>
      </w:pPr>
    </w:p>
    <w:p w14:paraId="757A69ED" w14:textId="1438703B" w:rsidR="005B3099" w:rsidRDefault="005B3099" w:rsidP="005B3099">
      <w:pPr>
        <w:spacing w:after="0" w:line="240" w:lineRule="auto"/>
        <w:ind w:left="450" w:hanging="450"/>
        <w:jc w:val="both"/>
        <w:rPr>
          <w:rFonts w:ascii="Arial Narrow" w:hAnsi="Arial Narrow" w:cs="Tahoma"/>
          <w:lang w:val="nb-NO"/>
        </w:rPr>
      </w:pPr>
      <w:r w:rsidRPr="00B0528F">
        <w:rPr>
          <w:rFonts w:ascii="Arial Narrow" w:hAnsi="Arial Narrow" w:cs="Tahoma"/>
          <w:lang w:val="nb-NO"/>
        </w:rPr>
        <w:t>2.Sehubungan dengan rujukan tersebut di atas, bersama ini diajukan kepada Ka Rencana Anggaran Biaya (RAB) Lidik Sidik Satreskrim Polres Konawe Utara T.A. 2026 periode Bulan Juli 2026 dengan rincian sebagai berikut: </w:t>
      </w:r>
      <w:r w:rsidRPr="004719C9">
        <w:rPr>
          <w:rFonts w:ascii="Arial Narrow" w:hAnsi="Arial Narrow" w:cs="Tahoma"/>
          <w:lang w:val="nb-NO"/>
        </w:rPr>
        <w:t/>
      </w:r>
      <w:r w:rsidR="00437D10">
        <w:rPr>
          <w:rFonts w:ascii="Arial Narrow" w:hAnsi="Arial Narrow" w:cs="Tahoma"/>
          <w:lang w:val="nb-NO"/>
        </w:rPr>
        <w:tab/>
      </w:r>
      <w:r w:rsidRPr="004719C9">
        <w:rPr>
          <w:rFonts w:ascii="Arial Narrow" w:hAnsi="Arial Narrow" w:cs="Tahoma"/>
          <w:lang w:val="nb-NO"/>
        </w:rPr>
        <w:t xml:space="preserve"/>
      </w:r>
      <w:r w:rsidRPr="004719C9">
        <w:rPr>
          <w:rFonts w:ascii="Arial Narrow" w:hAnsi="Arial Narrow" w:cs="Tahoma"/>
        </w:rPr>
        <w:t xml:space="preserve"/>
      </w:r>
      <w:r w:rsidRPr="004719C9">
        <w:rPr>
          <w:rFonts w:ascii="Arial Narrow" w:hAnsi="Arial Narrow" w:cs="Tahoma"/>
          <w:lang w:val="nb-NO"/>
        </w:rPr>
        <w:t xml:space="preserve"/>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A53DB" w:rsidRPr="005A53DB">
        <w:rPr>
          <w:rFonts w:ascii="Arial Narrow" w:hAnsi="Arial Narrow" w:cs="Tahoma"/>
        </w:rPr>
        <w:t/>
      </w:r>
      <w:r>
        <w:rPr>
          <w:rFonts w:ascii="Arial Narrow" w:hAnsi="Arial Narrow" w:cs="Tahoma"/>
          <w:lang w:val="nb-NO"/>
        </w:rPr>
        <w:t xml:space="preserve"/>
      </w:r>
      <w:r>
        <w:rPr>
          <w:rFonts w:ascii="Arial Narrow" w:hAnsi="Arial Narrow" w:cs="Tahoma"/>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0A787E58" w14:textId="77777777" w:rsidR="005A53DB" w:rsidRPr="005A53DB" w:rsidRDefault="005A53DB" w:rsidP="005B3099">
      <w:pPr>
        <w:spacing w:after="0" w:line="240" w:lineRule="auto"/>
        <w:ind w:left="450" w:hanging="450"/>
        <w:jc w:val="both"/>
        <w:rPr>
          <w:rFonts w:ascii="Arial Narrow" w:hAnsi="Arial Narrow" w:cs="Tahoma"/>
          <w:sz w:val="12"/>
          <w:szCs w:val="12"/>
          <w:lang w:val="nb-NO"/>
        </w:rPr>
      </w:pPr>
    </w:p>
    <w:tbl>
      <w:tblP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500"/>
        <w:gridCol w:w="2000"/>
        <w:gridCol w:w="1500"/>
        <w:gridCol w:w="2000"/>
      </w:tblGrid>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PENINDAKAN TINDAK PIDANA UMUM</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Sulit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19.714.000,-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19.714.000,-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Sedang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9.892.000,-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9.892.000,-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Perkara Mudah Pidum</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4.978.000,-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3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14.934.000,-</w:t>
            </w:r>
          </w:p>
        </w:tc>
      </w:tr>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PENINDAKAN TINDAK PIDANA KORUPSI</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 xml:space="preserve">   • Tipidkor</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15.000.000,-</w:t>
            </w:r>
          </w:p>
        </w:tc>
        <w:tc>
          <w:tcPr>
            <w:tcW w:w="1500" w:type="dxa"/>
            <w:tcBorders>
              <w:top w:val="none" w:sz="0" w:space="0" w:color="auto"/>
              <w:left w:val="none" w:sz="0" w:space="0" w:color="auto"/>
              <w:bottom w:val="none" w:sz="0" w:space="0" w:color="auto"/>
              <w:right w:val="none" w:sz="0" w:space="0" w:color="auto"/>
            </w:tcBorders>
          </w:tcPr>
          <w:p>
            <w:pPr>
              <w:jc w:val="center"/>
              <w:spacing w:before="20" w:after="20"/>
            </w:pPr>
            <w:r>
              <w:rPr>
                <w:rFonts w:ascii="Arial Narrow" w:hAnsi="Arial Narrow"/>
                <w:sz w:val="24"/>
                <w:szCs w:val="24"/>
                <w:i/>
                <w:iCs/>
              </w:rPr>
              <w:t>x  1 Perkara</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i/>
                <w:iCs/>
              </w:rPr>
              <w:t>Rp. 15.000.000,-</w:t>
            </w:r>
          </w:p>
        </w:tc>
      </w:tr>
      <w:tr>
        <w:tc>
          <w:tcPr>
            <w:tcW w:w="4500" w:type="dxa"/>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b/>
              </w:rPr>
              <w:t>Jumlah</w:t>
            </w:r>
          </w:p>
        </w:tc>
        <w:tc>
          <w:tcPr>
            <w:tcW w:w="3500" w:type="dxa"/>
            <w:gridSpan w:val="2"/>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rPr>
              <w:t/>
            </w:r>
          </w:p>
        </w:tc>
        <w:tc>
          <w:tcPr>
            <w:tcW w:w="2000" w:type="dxa"/>
            <w:tcBorders>
              <w:top w:val="none" w:sz="0" w:space="0" w:color="auto"/>
              <w:left w:val="none" w:sz="0" w:space="0" w:color="auto"/>
              <w:bottom w:val="none" w:sz="0" w:space="0" w:color="auto"/>
              <w:right w:val="none" w:sz="0" w:space="0" w:color="auto"/>
            </w:tcBorders>
          </w:tcPr>
          <w:p>
            <w:pPr>
              <w:jc w:val="right"/>
              <w:spacing w:before="20" w:after="20"/>
            </w:pPr>
            <w:r>
              <w:rPr>
                <w:rFonts w:ascii="Arial Narrow" w:hAnsi="Arial Narrow"/>
                <w:sz w:val="24"/>
                <w:szCs w:val="24"/>
                <w:b/>
              </w:rPr>
              <w:t>Rp. 59.497.000,-</w:t>
            </w:r>
          </w:p>
        </w:tc>
      </w:tr>
      <w:tr>
        <w:tc>
          <w:tcPr>
            <w:tcW w:w="10000" w:type="dxa"/>
            <w:gridSpan w:val="4"/>
            <w:tcBorders>
              <w:top w:val="none" w:sz="0" w:space="0" w:color="auto"/>
              <w:left w:val="none" w:sz="0" w:space="0" w:color="auto"/>
              <w:bottom w:val="none" w:sz="0" w:space="0" w:color="auto"/>
              <w:right w:val="none" w:sz="0" w:space="0" w:color="auto"/>
            </w:tcBorders>
          </w:tcPr>
          <w:p>
            <w:pPr>
              <w:jc w:val="left"/>
              <w:spacing w:before="20" w:after="20"/>
            </w:pPr>
            <w:r>
              <w:rPr>
                <w:rFonts w:ascii="Arial Narrow" w:hAnsi="Arial Narrow"/>
                <w:sz w:val="24"/>
                <w:szCs w:val="24"/>
                <w:i/>
                <w:iCs/>
              </w:rPr>
              <w:t>Terbilang : LIMA PULUH SEMBILAN JUTA EMPAT RATUS SEMBILAN PULUH TUJUH RIBU RUPIAH</w:t>
            </w:r>
          </w:p>
        </w:tc>
      </w:tr>
    </w:tbl>
    <w:p w14:paraId="0B2B2F90" w14:textId="77777777" w:rsidR="005B3099" w:rsidRPr="002C73DE" w:rsidRDefault="005B3099" w:rsidP="005B3099">
      <w:pPr>
        <w:spacing w:after="0" w:line="240" w:lineRule="auto"/>
        <w:ind w:left="1080"/>
        <w:jc w:val="both"/>
        <w:rPr>
          <w:rFonts w:ascii="Arial Narrow" w:hAnsi="Arial Narrow" w:cs="Tahoma"/>
          <w:sz w:val="12"/>
          <w:szCs w:val="12"/>
          <w:lang w:val="nb-NO"/>
        </w:rPr>
      </w:pPr>
    </w:p>
    <w:p w14:paraId="4CF37AEE" w14:textId="77777777" w:rsidR="005B3099" w:rsidRPr="002C73DE" w:rsidRDefault="005B3099" w:rsidP="005B3099">
      <w:pPr>
        <w:spacing w:after="0" w:line="240" w:lineRule="auto"/>
        <w:ind w:left="720"/>
        <w:jc w:val="both"/>
        <w:rPr>
          <w:rFonts w:ascii="Arial Narrow" w:hAnsi="Arial Narrow" w:cs="Tahoma"/>
          <w:b/>
          <w:sz w:val="12"/>
          <w:szCs w:val="12"/>
          <w:u w:val="single"/>
          <w:lang w:val="nb-NO"/>
        </w:rPr>
      </w:pPr>
    </w:p>
    <w:p w14:paraId="33BFC90A" w14:textId="3D7EF9CB" w:rsidR="005B3099" w:rsidRDefault="005B3099" w:rsidP="005B3099">
      <w:pPr>
        <w:spacing w:after="0" w:line="240" w:lineRule="auto"/>
        <w:ind w:left="450" w:hanging="450"/>
        <w:jc w:val="both"/>
        <w:rPr>
          <w:rFonts w:ascii="Arial Narrow" w:hAnsi="Arial Narrow" w:cs="Tahoma"/>
          <w:lang w:val="nb-NO"/>
        </w:rPr>
      </w:pPr>
      <w:r>
        <w:rPr>
          <w:rFonts w:ascii="Arial Narrow" w:hAnsi="Arial Narrow" w:cs="Tahoma"/>
          <w:lang w:val="nb-NO"/>
        </w:rPr>
        <w:t>3.Rencana Anggaran Biaya (RAB) Lidik Sidik Satreskrim Polres Konawe Utara Periode Juli 2026 (terlampir). </w:t>
      </w:r>
      <w:r w:rsidR="00437D10">
        <w:rPr>
          <w:rFonts w:ascii="Arial Narrow" w:hAnsi="Arial Narrow" w:cs="Tahoma"/>
          <w:lang w:val="nb-NO"/>
        </w:rPr>
        <w:t/>
      </w:r>
      <w:r w:rsidR="00437D10">
        <w:rPr>
          <w:rFonts w:ascii="Arial Narrow" w:hAnsi="Arial Narrow" w:cs="Tahoma"/>
          <w:lang w:val="nb-NO"/>
        </w:rPr>
        <w:tab/>
      </w:r>
      <w:r>
        <w:rPr>
          <w:rFonts w:ascii="Arial Narrow" w:hAnsi="Arial Narrow" w:cs="Tahoma"/>
          <w:lang w:val="nb-NO"/>
        </w:rPr>
        <w:t xml:space="preserve"/>
      </w:r>
      <w:r w:rsidR="008739C2">
        <w:rPr>
          <w:rFonts w:ascii="Arial Narrow" w:hAnsi="Arial Narrow" w:cs="Tahoma"/>
          <w:lang w:val="nb-NO"/>
        </w:rPr>
        <w:t/>
      </w:r>
      <w:r>
        <w:rPr>
          <w:rFonts w:ascii="Arial Narrow" w:hAnsi="Arial Narrow" w:cs="Tahoma"/>
          <w:lang w:val="nb-NO"/>
        </w:rPr>
        <w:t xml:space="preserve"/>
      </w:r>
      <w:r w:rsidR="005B535F" w:rsidRPr="005B535F">
        <w:rPr>
          <w:rFonts w:ascii="Arial Narrow" w:hAnsi="Arial Narrow" w:cs="Tahoma"/>
        </w:rPr>
        <w:t/>
      </w:r>
      <w:proofErr w:type="spellStart"/>
      <w:r w:rsidR="005B535F" w:rsidRPr="005B535F">
        <w:rPr>
          <w:rFonts w:ascii="Arial Narrow" w:hAnsi="Arial Narrow" w:cs="Tahoma"/>
        </w:rPr>
        <w:t/>
      </w:r>
      <w:proofErr w:type="spellEnd"/>
      <w:r w:rsidR="005B535F" w:rsidRPr="005B535F">
        <w:rPr>
          <w:rFonts w:ascii="Arial Narrow" w:hAnsi="Arial Narrow" w:cs="Tahoma"/>
        </w:rPr>
        <w:t/>
      </w:r>
      <w:r>
        <w:rPr>
          <w:rFonts w:ascii="Arial Narrow" w:hAnsi="Arial Narrow" w:cs="Tahoma"/>
        </w:rPr>
        <w:t xml:space="preserve"/>
      </w:r>
      <w:r w:rsidR="005A53DB" w:rsidRPr="005A53DB">
        <w:rPr>
          <w:rFonts w:ascii="Arial Narrow" w:hAnsi="Arial Narrow" w:cs="Tahoma"/>
        </w:rPr>
        <w:t/>
      </w:r>
      <w:r>
        <w:rPr>
          <w:rFonts w:ascii="Arial Narrow" w:hAnsi="Arial Narrow" w:cs="Tahoma"/>
        </w:rPr>
        <w:t xml:space="preserve"/>
      </w:r>
      <w:r>
        <w:rPr>
          <w:rFonts w:ascii="Arial Narrow" w:hAnsi="Arial Narrow" w:cs="Tahoma"/>
          <w:lang w:val="nb-NO"/>
        </w:rPr>
        <w:t xml:space="preserve"/>
      </w:r>
    </w:p>
    <w:p w14:paraId="5F905089" w14:textId="77777777" w:rsidR="005B3099" w:rsidRPr="002C73DE" w:rsidRDefault="005B3099" w:rsidP="005B3099">
      <w:pPr>
        <w:spacing w:after="0" w:line="240" w:lineRule="auto"/>
        <w:jc w:val="both"/>
        <w:rPr>
          <w:rFonts w:ascii="Arial Narrow" w:hAnsi="Arial Narrow" w:cs="Tahoma"/>
          <w:sz w:val="12"/>
          <w:szCs w:val="12"/>
        </w:rPr>
      </w:pPr>
    </w:p>
    <w:p w14:paraId="3E6E71AF" w14:textId="5C87B539" w:rsidR="005B3099" w:rsidRDefault="005B3099" w:rsidP="005B3099">
      <w:pPr>
        <w:spacing w:after="0" w:line="240" w:lineRule="auto"/>
        <w:ind w:left="450" w:hanging="450"/>
        <w:jc w:val="both"/>
        <w:rPr>
          <w:rFonts w:ascii="Arial Narrow" w:hAnsi="Arial Narrow" w:cs="Tahoma"/>
          <w:lang w:val="fi-FI"/>
        </w:rPr>
      </w:pPr>
      <w:r>
        <w:rPr>
          <w:rFonts w:ascii="Arial Narrow" w:hAnsi="Arial Narrow" w:cs="Tahoma"/>
          <w:lang w:val="fi-FI"/>
        </w:rPr>
        <w:t>4</w:t>
      </w:r>
      <w:r w:rsidRPr="004719C9">
        <w:rPr>
          <w:rFonts w:ascii="Arial Narrow" w:hAnsi="Arial Narrow" w:cs="Tahoma"/>
          <w:lang w:val="fi-FI"/>
        </w:rPr>
        <w:t>.</w:t>
      </w:r>
      <w:r w:rsidR="00680165">
        <w:rPr>
          <w:rFonts w:ascii="Arial Narrow" w:hAnsi="Arial Narrow" w:cs="Tahoma"/>
          <w:lang w:val="fi-FI"/>
        </w:rPr>
        <w:tab/>
      </w:r>
      <w:r w:rsidRPr="004719C9">
        <w:rPr>
          <w:rFonts w:ascii="Arial Narrow" w:hAnsi="Arial Narrow" w:cs="Tahoma"/>
          <w:lang w:val="fi-FI"/>
        </w:rPr>
        <w:t xml:space="preserve">Demikian untuk </w:t>
      </w:r>
      <w:r w:rsidRPr="004719C9">
        <w:rPr>
          <w:rFonts w:ascii="Arial Narrow" w:hAnsi="Arial Narrow" w:cs="Tahoma"/>
        </w:rPr>
        <w:t xml:space="preserve">menjadi </w:t>
      </w:r>
      <w:r>
        <w:rPr>
          <w:rFonts w:ascii="Arial Narrow" w:hAnsi="Arial Narrow" w:cs="Tahoma"/>
          <w:lang w:val="fi-FI"/>
        </w:rPr>
        <w:t>periksa</w:t>
      </w:r>
      <w:r w:rsidRPr="004719C9">
        <w:rPr>
          <w:rFonts w:ascii="Arial Narrow" w:hAnsi="Arial Narrow" w:cs="Tahoma"/>
          <w:lang w:val="fi-FI"/>
        </w:rPr>
        <w:t xml:space="preserve">. </w:t>
      </w:r>
      <w:r w:rsidRPr="004719C9">
        <w:rPr>
          <w:rFonts w:ascii="Arial Narrow" w:hAnsi="Arial Narrow" w:cs="Tahoma"/>
          <w:lang w:val="fi-FI"/>
        </w:rPr>
        <w:tab/>
      </w:r>
    </w:p>
    <w:p w14:paraId="2E0C1F37" w14:textId="77777777" w:rsidR="005B3099" w:rsidRPr="002878FA" w:rsidRDefault="005B3099" w:rsidP="005B3099">
      <w:pPr>
        <w:tabs>
          <w:tab w:val="left" w:pos="1335"/>
        </w:tabs>
        <w:spacing w:after="0" w:line="240" w:lineRule="auto"/>
        <w:jc w:val="both"/>
        <w:rPr>
          <w:rFonts w:ascii="Arial Narrow" w:hAnsi="Arial Narrow" w:cs="Tahoma"/>
          <w:sz w:val="10"/>
        </w:rPr>
      </w:pPr>
      <w:r>
        <w:rPr>
          <w:rFonts w:ascii="Arial Narrow" w:hAnsi="Arial Narrow" w:cs="Tahoma"/>
        </w:rPr>
        <w:tab/>
      </w:r>
    </w:p>
    <w:tbl>
      <w:tblPr>
        <w:tblW w:w="9950" w:type="dxa"/>
        <w:tblLook w:val="01E0" w:firstRow="1" w:lastRow="1" w:firstColumn="1" w:lastColumn="1" w:noHBand="0" w:noVBand="0"/>
      </w:tblPr>
      <w:tblGrid>
        <w:gridCol w:w="4820"/>
        <w:gridCol w:w="5130"/>
      </w:tblGrid>
      <w:tr w:rsidR="005B3099" w:rsidRPr="004719C9" w14:paraId="751A67F4" w14:textId="77777777" w:rsidTr="00A61769">
        <w:tc>
          <w:tcPr>
            <w:tcW w:w="4820" w:type="dxa"/>
          </w:tcPr>
          <w:p w14:paraId="22165640"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4DF7A3D9"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3055AA6D"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6177F555"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520BA0A2"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p>
          <w:p w14:paraId="231E5021"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rPr>
            </w:pPr>
          </w:p>
          <w:p w14:paraId="5CF4BD54" w14:textId="77777777" w:rsidR="005B3099" w:rsidRDefault="005B3099" w:rsidP="005B3099">
            <w:pPr>
              <w:tabs>
                <w:tab w:val="left" w:pos="900"/>
                <w:tab w:val="left" w:pos="2700"/>
                <w:tab w:val="left" w:pos="3420"/>
              </w:tabs>
              <w:spacing w:after="0" w:line="240" w:lineRule="auto"/>
              <w:jc w:val="both"/>
              <w:rPr>
                <w:rFonts w:ascii="Arial Narrow" w:hAnsi="Arial Narrow" w:cs="Tahoma"/>
                <w:lang w:val="fi-FI"/>
              </w:rPr>
            </w:pPr>
          </w:p>
          <w:p w14:paraId="34103A53" w14:textId="77777777" w:rsidR="005B3099" w:rsidRPr="004719C9" w:rsidRDefault="005B3099" w:rsidP="005B3099">
            <w:pPr>
              <w:tabs>
                <w:tab w:val="left" w:pos="900"/>
                <w:tab w:val="left" w:pos="2700"/>
                <w:tab w:val="left" w:pos="3420"/>
              </w:tabs>
              <w:spacing w:after="0" w:line="240" w:lineRule="auto"/>
              <w:jc w:val="both"/>
              <w:rPr>
                <w:rFonts w:ascii="Arial Narrow" w:hAnsi="Arial Narrow" w:cs="Tahoma"/>
                <w:lang w:val="fi-FI"/>
              </w:rPr>
            </w:pPr>
            <w:r w:rsidRPr="004719C9">
              <w:rPr>
                <w:rFonts w:ascii="Arial Narrow" w:hAnsi="Arial Narrow" w:cs="Tahoma"/>
                <w:lang w:val="fi-FI"/>
              </w:rPr>
              <w:t xml:space="preserve">Tembusan: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1. Wakapolres Konut.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2. Kabagren Polres Konut.</w:t>
            </w:r>
          </w:p>
          <w:p w14:paraId="6D9A50D3" w14:textId="40DCC18F" w:rsidR="008739C2" w:rsidRDefault="008739C2" w:rsidP="008739C2">
            <w:pPr>
              <w:tabs>
                <w:tab w:val="left" w:pos="900"/>
                <w:tab w:val="left" w:pos="2700"/>
                <w:tab w:val="left" w:pos="3420"/>
              </w:tabs>
              <w:spacing w:after="0" w:line="240" w:lineRule="auto"/>
              <w:jc w:val="both"/>
              <w:rPr>
                <w:rFonts w:ascii="Arial Narrow" w:hAnsi="Arial Narrow" w:cs="Tahoma"/>
              </w:rPr>
            </w:pPr>
            <w:r>
              <w:rPr>
                <w:rFonts w:ascii="Arial Narrow" w:hAnsi="Arial Narrow" w:cs="Tahoma"/>
              </w:rPr>
              <w:t>3. Kasikeu Polres Konut.</w:t>
            </w:r>
          </w:p>
          <w:p w14:paraId="4377ABAB" w14:textId="2023E6C7" w:rsidR="005B3099" w:rsidRDefault="005B3099" w:rsidP="005B3099">
            <w:pPr>
              <w:tabs>
                <w:tab w:val="left" w:pos="900"/>
                <w:tab w:val="left" w:pos="2700"/>
                <w:tab w:val="left" w:pos="3420"/>
              </w:tabs>
              <w:spacing w:after="0" w:line="240" w:lineRule="auto"/>
              <w:jc w:val="both"/>
              <w:rPr>
                <w:rFonts w:ascii="Arial Narrow" w:hAnsi="Arial Narrow" w:cs="Tahoma"/>
              </w:rPr>
            </w:pPr>
          </w:p>
          <w:p w14:paraId="6101A938" w14:textId="77777777" w:rsidR="005B3099" w:rsidRPr="00DD199C" w:rsidRDefault="005B3099" w:rsidP="005B3099">
            <w:pPr>
              <w:tabs>
                <w:tab w:val="left" w:pos="900"/>
                <w:tab w:val="left" w:pos="2700"/>
                <w:tab w:val="left" w:pos="3420"/>
              </w:tabs>
              <w:spacing w:after="0" w:line="240" w:lineRule="auto"/>
              <w:jc w:val="both"/>
              <w:rPr>
                <w:rFonts w:ascii="Arial Narrow" w:hAnsi="Arial Narrow" w:cs="Tahoma"/>
              </w:rPr>
            </w:pPr>
          </w:p>
        </w:tc>
        <w:tc>
          <w:tcPr>
            <w:tcW w:w="5130" w:type="dxa"/>
          </w:tcPr>
          <w:p w14:paraId="17C5AAFA" w14:textId="2CC1C15D" w:rsidR="005B3099" w:rsidRPr="00CD0A03" w:rsidRDefault="008739C2" w:rsidP="005B3099">
            <w:pPr>
              <w:spacing w:after="0" w:line="240" w:lineRule="auto"/>
              <w:jc w:val="center"/>
              <w:rPr>
                <w:rFonts w:ascii="Arial Narrow" w:hAnsi="Arial Narrow" w:cs="Tahoma"/>
              </w:rPr>
            </w:pPr>
            <w:r>
              <w:rPr>
                <w:rFonts w:ascii="Arial Narrow" w:hAnsi="Arial Narrow" w:cs="Tahoma"/>
                <w:lang w:val="fi-FI"/>
              </w:rPr>
              <w:t>Asera,       Juli 2026</w:t>
            </w:r>
            <w:r w:rsidR="005B3099" w:rsidRPr="004719C9">
              <w:rPr>
                <w:rFonts w:ascii="Arial Narrow" w:hAnsi="Arial Narrow" w:cs="Tahoma"/>
                <w:lang w:val="fi-FI"/>
              </w:rPr>
              <w:t xml:space="preserve"/>
            </w:r>
            <w:r w:rsidR="005B3099">
              <w:rPr>
                <w:rFonts w:ascii="Arial Narrow" w:hAnsi="Arial Narrow" w:cs="Tahoma"/>
                <w:lang w:val="fi-FI"/>
              </w:rPr>
              <w:t xml:space="preserve"/>
            </w:r>
            <w:r w:rsidR="00EB6C34" w:rsidRPr="00EB6C34">
              <w:rPr>
                <w:rFonts w:ascii="Arial Narrow" w:hAnsi="Arial Narrow" w:cs="Tahoma"/>
              </w:rPr>
              <w:t/>
            </w:r>
            <w:proofErr w:type="spellStart"/>
            <w:r w:rsidR="00EB6C34" w:rsidRPr="00EB6C34">
              <w:rPr>
                <w:rFonts w:ascii="Arial Narrow" w:hAnsi="Arial Narrow" w:cs="Tahoma"/>
              </w:rPr>
              <w:t/>
            </w:r>
            <w:proofErr w:type="spellEnd"/>
            <w:r w:rsidR="00EB6C34" w:rsidRPr="00EB6C34">
              <w:rPr>
                <w:rFonts w:ascii="Arial Narrow" w:hAnsi="Arial Narrow" w:cs="Tahoma"/>
              </w:rPr>
              <w:t/>
            </w:r>
            <w:r w:rsidR="005B3099">
              <w:rPr>
                <w:rFonts w:ascii="Arial Narrow" w:hAnsi="Arial Narrow" w:cs="Tahoma"/>
              </w:rPr>
              <w:t xml:space="preserve"/>
            </w:r>
            <w:r w:rsidR="005A53DB" w:rsidRPr="005A53DB">
              <w:rPr>
                <w:rFonts w:ascii="Arial Narrow" w:hAnsi="Arial Narrow" w:cs="Tahoma"/>
              </w:rPr>
              <w:t/>
            </w:r>
          </w:p>
          <w:p w14:paraId="153D064D" w14:textId="77777777" w:rsidR="005B3099" w:rsidRPr="00CD0A03" w:rsidRDefault="005B3099" w:rsidP="005B3099">
            <w:pPr>
              <w:spacing w:after="0" w:line="240" w:lineRule="auto"/>
              <w:jc w:val="center"/>
              <w:rPr>
                <w:rFonts w:ascii="Arial Narrow" w:hAnsi="Arial Narrow" w:cs="Tahoma"/>
                <w:bCs/>
              </w:rPr>
            </w:pPr>
            <w:r w:rsidRPr="00CD0A03">
              <w:rPr>
                <w:rFonts w:ascii="Arial Narrow" w:hAnsi="Arial Narrow" w:cs="Tahoma"/>
                <w:bCs/>
              </w:rPr>
              <w:t>KEPALA SATUAN RESERSE KRIMINAL</w:t>
            </w:r>
          </w:p>
          <w:p w14:paraId="61276467" w14:textId="77777777" w:rsidR="005B3099" w:rsidRPr="00CD0A03" w:rsidRDefault="005B3099" w:rsidP="005B3099">
            <w:pPr>
              <w:spacing w:after="0" w:line="240" w:lineRule="auto"/>
              <w:jc w:val="center"/>
              <w:rPr>
                <w:rFonts w:ascii="Arial Narrow" w:hAnsi="Arial Narrow" w:cs="Tahoma"/>
                <w:bCs/>
              </w:rPr>
            </w:pPr>
          </w:p>
          <w:p w14:paraId="3F43B89B" w14:textId="77777777" w:rsidR="005B3099" w:rsidRDefault="005B3099" w:rsidP="005B3099">
            <w:pPr>
              <w:spacing w:after="0" w:line="240" w:lineRule="auto"/>
              <w:jc w:val="center"/>
              <w:rPr>
                <w:rFonts w:ascii="Arial Narrow" w:hAnsi="Arial Narrow" w:cs="Tahoma"/>
                <w:bCs/>
              </w:rPr>
            </w:pPr>
          </w:p>
          <w:p w14:paraId="240DEF72" w14:textId="77777777" w:rsidR="005B3099" w:rsidRPr="005C7573" w:rsidRDefault="005B3099" w:rsidP="005B3099">
            <w:pPr>
              <w:spacing w:after="0" w:line="240" w:lineRule="auto"/>
              <w:jc w:val="center"/>
              <w:rPr>
                <w:rFonts w:ascii="Arial Narrow" w:hAnsi="Arial Narrow" w:cs="Tahoma"/>
                <w:bCs/>
              </w:rPr>
            </w:pPr>
            <w:r w:rsidRPr="005C7573">
              <w:rPr>
                <w:rFonts w:ascii="Arial Narrow" w:hAnsi="Arial Narrow" w:cs="Tahoma"/>
                <w:bCs/>
              </w:rPr>
              <w:t xml:space="preserve">    </w:t>
            </w:r>
          </w:p>
          <w:p w14:paraId="45A7B9C9" w14:textId="77777777" w:rsidR="005B3099" w:rsidRPr="005C7573" w:rsidRDefault="005B3099" w:rsidP="005B3099">
            <w:pPr>
              <w:spacing w:after="0" w:line="240" w:lineRule="auto"/>
              <w:jc w:val="center"/>
              <w:rPr>
                <w:rFonts w:ascii="Arial Narrow" w:hAnsi="Arial Narrow" w:cs="Tahoma"/>
                <w:bCs/>
                <w:lang w:val="fi-FI"/>
              </w:rPr>
            </w:pPr>
          </w:p>
          <w:p w14:paraId="4E8F37E6" w14:textId="08390A87" w:rsidR="005B3099" w:rsidRPr="00CC7E7B" w:rsidRDefault="005A53DB" w:rsidP="005B3099">
            <w:pPr>
              <w:spacing w:after="0" w:line="240" w:lineRule="auto"/>
              <w:jc w:val="center"/>
              <w:rPr>
                <w:rFonts w:ascii="Arial Narrow" w:hAnsi="Arial Narrow" w:cs="Tahoma"/>
                <w:bCs/>
                <w:u w:val="single"/>
                <w:lang w:val="fi-FI"/>
              </w:rPr>
            </w:pPr>
            <w:r w:rsidRPr="005A53DB">
              <w:rPr>
                <w:rFonts w:ascii="Arial Narrow" w:hAnsi="Arial Narrow" w:cs="Tahoma"/>
                <w:bCs/>
                <w:noProof/>
                <w:u w:val="single"/>
                <w:lang w:eastAsia="id-ID"/>
              </w:rPr>
              <w:t>ABDUL AZIS HUSEIN LUBIS, S.T.K., S.I.K., M.H.</w:t>
            </w:r>
          </w:p>
          <w:p w14:paraId="67605143" w14:textId="3B920253" w:rsidR="005B3099" w:rsidRPr="001572C8" w:rsidRDefault="005A53DB" w:rsidP="005B3099">
            <w:pPr>
              <w:spacing w:after="0" w:line="240" w:lineRule="auto"/>
              <w:jc w:val="center"/>
              <w:rPr>
                <w:rFonts w:ascii="Arial Narrow" w:hAnsi="Arial Narrow" w:cs="Tahoma"/>
                <w:b/>
              </w:rPr>
            </w:pPr>
            <w:r w:rsidRPr="005A53DB">
              <w:rPr>
                <w:rFonts w:ascii="Arial Narrow" w:hAnsi="Arial Narrow" w:cs="Tahoma"/>
                <w:bCs/>
              </w:rPr>
              <w:t>AJUN KOMISARIS POLISI NRP 93061048</w:t>
            </w:r>
            <w:proofErr w:type="spellStart"/>
            <w:r w:rsidRPr="005A53DB">
              <w:rPr>
                <w:rFonts w:ascii="Arial Narrow" w:hAnsi="Arial Narrow" w:cs="Tahoma"/>
                <w:bCs/>
              </w:rPr>
              <w:t/>
            </w:r>
            <w:proofErr w:type="spellEnd"/>
            <w:r w:rsidRPr="005A53DB">
              <w:rPr>
                <w:rFonts w:ascii="Arial Narrow" w:hAnsi="Arial Narrow" w:cs="Tahoma"/>
                <w:bCs/>
              </w:rPr>
              <w:t/>
            </w:r>
            <w:r w:rsidR="005B3099" w:rsidRPr="005C7573">
              <w:rPr>
                <w:rFonts w:ascii="Arial Narrow" w:hAnsi="Arial Narrow" w:cs="Tahoma"/>
                <w:bCs/>
              </w:rPr>
              <w:t xml:space="preserve"/>
            </w:r>
            <w:r w:rsidR="005B3099" w:rsidRPr="005C7573">
              <w:rPr>
                <w:rFonts w:ascii="Arial Narrow" w:hAnsi="Arial Narrow" w:cs="Tahoma"/>
                <w:bCs/>
                <w:lang w:val="nb-NO"/>
              </w:rPr>
              <w:t xml:space="preserve"/>
            </w:r>
            <w:r w:rsidRPr="005A53DB">
              <w:rPr>
                <w:rFonts w:ascii="Arial Narrow" w:hAnsi="Arial Narrow" w:cs="Tahoma"/>
                <w:bCs/>
              </w:rPr>
              <w:t/>
            </w:r>
            <w:proofErr w:type="spellStart"/>
            <w:r w:rsidRPr="005A53DB">
              <w:rPr>
                <w:rFonts w:ascii="Arial Narrow" w:hAnsi="Arial Narrow" w:cs="Tahoma"/>
                <w:bCs/>
              </w:rPr>
              <w:t/>
            </w:r>
            <w:proofErr w:type="spellEnd"/>
            <w:r w:rsidRPr="005A53DB">
              <w:rPr>
                <w:rFonts w:ascii="Arial Narrow" w:hAnsi="Arial Narrow" w:cs="Tahoma"/>
                <w:bCs/>
              </w:rPr>
              <w:t/>
            </w:r>
          </w:p>
        </w:tc>
      </w:tr>
    </w:tbl>
    <w:p w14:paraId="6C05E3DD" w14:textId="77777777" w:rsidR="005B3099" w:rsidRDefault="005B3099">
      <w:pPr>
        <w:rPr>
          <w:rFonts w:ascii="Arial Narrow" w:hAnsi="Arial Narrow"/>
          <w:sz w:val="16"/>
          <w:szCs w:val="16"/>
        </w:rPr>
      </w:pPr>
      <w:r>
        <w:rPr>
          <w:rFonts w:ascii="Arial Narrow" w:hAnsi="Arial Narrow"/>
          <w:sz w:val="16"/>
          <w:szCs w:val="16"/>
        </w:rPr>
        <w:br w:type="page"/>
      </w:r>
    </w:p>
    <w:tbl>
      <w:tblPr>
        <w:tblStyle w:val="KisiTabel"/>
        <w:tblW w:w="0" w:type="auto"/>
        <w:tblBorders>
          <w:top w:val="none" w:sz="0" w:space="0" w:color="auto"/>
          <w:left w:val="none" w:sz="0" w:space="0" w:color="auto"/>
          <w:right w:val="none" w:sz="0" w:space="0" w:color="auto"/>
        </w:tblBorders>
        <w:tblLook w:val="04A0" w:firstRow="1" w:lastRow="0" w:firstColumn="1" w:lastColumn="0" w:noHBand="0" w:noVBand="1"/>
      </w:tblPr>
      <w:tblGrid>
        <w:gridCol w:w="1079"/>
      </w:tblGrid>
      <w:tr w:rsidR="008739C2" w14:paraId="0A5F7A03" w14:textId="77777777" w:rsidTr="008739C2">
        <w:tc>
          <w:tcPr>
            <w:tcW w:w="0" w:type="auto"/>
          </w:tcPr>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sz w:val="16"/>
              </w:rPr>
              <w:t>POLRI DAERAH SULAWESI TENGGARA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RESOR KONAWE UTARA</w:t>
            </w:r>
          </w:p>
          <w:p w14:paraId="078B699E" w14:textId="1057F697" w:rsidR="008739C2" w:rsidRPr="008739C2" w:rsidRDefault="008739C2" w:rsidP="00E973C1">
            <w:pPr>
              <w:ind w:left="-108" w:right="-162"/>
              <w:jc w:val="center"/>
              <w:rPr>
                <w:rFonts w:ascii="Arial Narrow" w:hAnsi="Arial Narrow" w:cs="Tahoma"/>
                <w:sz w:val="16"/>
                <w:szCs w:val="16"/>
                <w:lang w:val="nb-NO"/>
              </w:rPr>
            </w:pPr>
            <w:r>
              <w:rPr>
                <w:rFonts w:ascii="Arial Narrow" w:hAnsi="Arial Narrow" w:cs="Tahoma"/>
                <w:sz w:val="16"/>
                <w:szCs w:val="16"/>
                <w:lang w:val="nb-NO"/>
              </w:rPr>
              <w:t>SATUAN RESERSE KRIMINAL</w:t>
            </w:r>
          </w:p>
        </w:tc>
      </w:tr>
    </w:tbl>
    <w:p w14:paraId="06484A86" w14:textId="77777777" w:rsidR="008739C2" w:rsidRDefault="008739C2" w:rsidP="008739C2">
      <w:pPr>
        <w:spacing w:after="0" w:line="240" w:lineRule="auto"/>
        <w:ind w:right="-2"/>
        <w:rPr>
          <w:rFonts w:ascii="Arial Narrow" w:hAnsi="Arial Narrow"/>
          <w:b/>
          <w:bCs/>
          <w:color w:val="44546A" w:themeColor="text2"/>
          <w:sz w:val="16"/>
          <w:szCs w:val="16"/>
        </w:rPr>
      </w:pPr>
    </w:p>
    <w:p w14:paraId="58E13D40" w14:textId="77777777" w:rsidR="008739C2" w:rsidRDefault="008739C2" w:rsidP="003A07D2">
      <w:pPr>
        <w:spacing w:after="0" w:line="240" w:lineRule="auto"/>
        <w:ind w:right="-2"/>
        <w:jc w:val="center"/>
        <w:rPr>
          <w:rFonts w:ascii="Arial Narrow" w:hAnsi="Arial Narrow"/>
          <w:b/>
          <w:bCs/>
          <w:color w:val="44546A" w:themeColor="text2"/>
          <w:sz w:val="16"/>
          <w:szCs w:val="16"/>
        </w:rPr>
      </w:pPr>
    </w:p>
    <w:p w14:paraId="6FCD4065" w14:textId="79532891" w:rsidR="003A07D2"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RENCANA ANGGARAN BIAYA (RAB) SATRESKRIM</w:t>
      </w:r>
    </w:p>
    <w:p w14:paraId="4597A421" w14:textId="2C418E1C" w:rsidR="00116407" w:rsidRPr="005C5C8D" w:rsidRDefault="00116407" w:rsidP="003A07D2">
      <w:pPr>
        <w:spacing w:after="0" w:line="240" w:lineRule="auto"/>
        <w:ind w:right="-2"/>
        <w:jc w:val="center"/>
        <w:rPr>
          <w:rFonts w:ascii="Arial Narrow" w:hAnsi="Arial Narrow"/>
          <w:b/>
          <w:bCs/>
          <w:color w:val="44546A" w:themeColor="text2"/>
          <w:sz w:val="16"/>
          <w:szCs w:val="16"/>
        </w:rPr>
      </w:pPr>
      <w:r w:rsidRPr="005C5C8D">
        <w:rPr>
          <w:rFonts w:ascii="Arial Narrow" w:hAnsi="Arial Narrow"/>
          <w:b/>
          <w:bCs/>
          <w:color w:val="44546A" w:themeColor="text2"/>
          <w:sz w:val="16"/>
          <w:szCs w:val="16"/>
        </w:rPr>
        <w:t xml:space="preserve">BULAN JULI TAHUN 2026</w:t>
      </w:r>
      <w:r w:rsidR="00453B4A" w:rsidRPr="005C5C8D">
        <w:rPr>
          <w:rFonts w:ascii="Arial Narrow" w:hAnsi="Arial Narrow"/>
          <w:b/>
          <w:bCs/>
          <w:color w:val="44546A" w:themeColor="text2"/>
          <w:sz w:val="16"/>
          <w:szCs w:val="16"/>
        </w:rPr>
        <w:t/>
      </w:r>
      <w:r w:rsidRPr="005C5C8D">
        <w:rPr>
          <w:rFonts w:ascii="Arial Narrow" w:hAnsi="Arial Narrow"/>
          <w:b/>
          <w:bCs/>
          <w:color w:val="44546A" w:themeColor="text2"/>
          <w:sz w:val="16"/>
          <w:szCs w:val="16"/>
        </w:rPr>
        <w:t xml:space="preserve"/>
      </w:r>
      <w:r w:rsidR="00453B4A" w:rsidRPr="005C5C8D">
        <w:rPr>
          <w:rFonts w:ascii="Arial Narrow" w:hAnsi="Arial Narrow"/>
          <w:b/>
          <w:bCs/>
          <w:color w:val="44546A" w:themeColor="text2"/>
          <w:sz w:val="16"/>
          <w:szCs w:val="16"/>
        </w:rPr>
        <w:t/>
      </w:r>
    </w:p>
    <w:p w14:paraId="0EB519FF" w14:textId="77777777" w:rsidR="00116407" w:rsidRPr="00571D26" w:rsidRDefault="00116407" w:rsidP="003A07D2">
      <w:pPr>
        <w:spacing w:after="0" w:line="240" w:lineRule="auto"/>
        <w:ind w:right="-2"/>
        <w:jc w:val="center"/>
        <w:rPr>
          <w:rFonts w:ascii="Arial Narrow" w:hAnsi="Arial Narrow"/>
          <w:sz w:val="20"/>
          <w:szCs w:val="20"/>
        </w:rPr>
      </w:pPr>
    </w:p>
    <w:tbl>
      <w:tblPr>
        <w:tblStyle w:val="KisiTabel"/>
        <w:tblW w:w="10201" w:type="dxa"/>
        <w:tblLayout w:type="fixed"/>
        <w:tblLook w:val="04A0" w:firstRow="1" w:lastRow="0" w:firstColumn="1" w:lastColumn="0" w:noHBand="0" w:noVBand="1"/>
      </w:tblPr>
      <w:tblGrid>
        <w:gridCol w:w="617"/>
        <w:gridCol w:w="4194"/>
        <w:gridCol w:w="747"/>
        <w:gridCol w:w="642"/>
        <w:gridCol w:w="879"/>
        <w:gridCol w:w="851"/>
        <w:gridCol w:w="1137"/>
        <w:gridCol w:w="1134"/>
      </w:tblGrid>
      <w:tr w:rsidR="00453B4A" w:rsidRPr="00571D26" w14:paraId="6B5055F8" w14:textId="296D5075" w:rsidTr="000F40C8">
        <w:trPr>
          <w:trHeight w:val="297"/>
        </w:trPr>
        <w:tc>
          <w:tcPr>
            <w:tcW w:w="617" w:type="dxa"/>
            <w:vMerge w:val="restart"/>
            <w:shd w:val="clear" w:color="auto" w:fill="1F4E79" w:themeFill="accent5" w:themeFillShade="80"/>
            <w:vAlign w:val="center"/>
          </w:tcPr>
          <w:p w14:paraId="2E89AD64" w14:textId="7FA44B2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NO.</w:t>
            </w:r>
          </w:p>
        </w:tc>
        <w:tc>
          <w:tcPr>
            <w:tcW w:w="4194" w:type="dxa"/>
            <w:vMerge w:val="restart"/>
            <w:shd w:val="clear" w:color="auto" w:fill="1F4E79" w:themeFill="accent5" w:themeFillShade="80"/>
            <w:vAlign w:val="center"/>
          </w:tcPr>
          <w:p w14:paraId="72CD9158" w14:textId="784F2F4E"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KEGIATAN</w:t>
            </w:r>
          </w:p>
        </w:tc>
        <w:tc>
          <w:tcPr>
            <w:tcW w:w="1389" w:type="dxa"/>
            <w:gridSpan w:val="2"/>
            <w:shd w:val="clear" w:color="auto" w:fill="1F4E79" w:themeFill="accent5" w:themeFillShade="80"/>
            <w:vAlign w:val="center"/>
          </w:tcPr>
          <w:p w14:paraId="08D78EBE" w14:textId="5708DA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PERHITUNGAN</w:t>
            </w:r>
          </w:p>
        </w:tc>
        <w:tc>
          <w:tcPr>
            <w:tcW w:w="879" w:type="dxa"/>
            <w:vMerge w:val="restart"/>
            <w:shd w:val="clear" w:color="auto" w:fill="1F4E79" w:themeFill="accent5" w:themeFillShade="80"/>
            <w:vAlign w:val="center"/>
          </w:tcPr>
          <w:p w14:paraId="508BC8F1" w14:textId="55AEA356"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HARGA SATUAN</w:t>
            </w:r>
          </w:p>
        </w:tc>
        <w:tc>
          <w:tcPr>
            <w:tcW w:w="851" w:type="dxa"/>
            <w:vMerge w:val="restart"/>
            <w:shd w:val="clear" w:color="auto" w:fill="1F4E79" w:themeFill="accent5" w:themeFillShade="80"/>
            <w:vAlign w:val="center"/>
          </w:tcPr>
          <w:p w14:paraId="1DA8AF0D" w14:textId="60C098C2"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JUMLAH</w:t>
            </w:r>
          </w:p>
        </w:tc>
        <w:tc>
          <w:tcPr>
            <w:tcW w:w="1137" w:type="dxa"/>
            <w:vMerge w:val="restart"/>
            <w:shd w:val="clear" w:color="auto" w:fill="1F4E79" w:themeFill="accent5" w:themeFillShade="80"/>
            <w:vAlign w:val="center"/>
          </w:tcPr>
          <w:p w14:paraId="0590C68B" w14:textId="0867F188" w:rsidR="00453B4A" w:rsidRPr="006E36D6" w:rsidRDefault="00453B4A" w:rsidP="00647D89">
            <w:pPr>
              <w:ind w:right="-2"/>
              <w:jc w:val="center"/>
              <w:rPr>
                <w:rFonts w:ascii="Arial Narrow" w:hAnsi="Arial Narrow"/>
                <w:b/>
                <w:bCs/>
                <w:color w:val="FFFFFF" w:themeColor="background1"/>
                <w:sz w:val="16"/>
                <w:szCs w:val="16"/>
              </w:rPr>
            </w:pPr>
            <w:r w:rsidRPr="006E36D6">
              <w:rPr>
                <w:rFonts w:ascii="Arial Narrow" w:hAnsi="Arial Narrow"/>
                <w:b/>
                <w:bCs/>
                <w:color w:val="FFFFFF" w:themeColor="background1"/>
                <w:sz w:val="16"/>
                <w:szCs w:val="16"/>
              </w:rPr>
              <w:t>TOTAL</w:t>
            </w:r>
          </w:p>
        </w:tc>
        <w:tc>
          <w:tcPr>
            <w:tcW w:w="1134" w:type="dxa"/>
            <w:vMerge w:val="restart"/>
            <w:shd w:val="clear" w:color="auto" w:fill="1F4E79" w:themeFill="accent5" w:themeFillShade="80"/>
            <w:vAlign w:val="center"/>
          </w:tcPr>
          <w:p w14:paraId="2953752E" w14:textId="1F572944" w:rsidR="00453B4A" w:rsidRPr="006E36D6" w:rsidRDefault="00453B4A" w:rsidP="00453B4A">
            <w:pPr>
              <w:ind w:right="-2"/>
              <w:jc w:val="center"/>
              <w:rPr>
                <w:rFonts w:ascii="Arial Narrow" w:hAnsi="Arial Narrow"/>
                <w:b/>
                <w:bCs/>
                <w:color w:val="FFFFFF" w:themeColor="background1"/>
                <w:sz w:val="16"/>
                <w:szCs w:val="16"/>
              </w:rPr>
            </w:pPr>
            <w:r>
              <w:rPr>
                <w:rFonts w:ascii="Arial Narrow" w:hAnsi="Arial Narrow"/>
                <w:b/>
                <w:bCs/>
                <w:color w:val="FFFFFF" w:themeColor="background1"/>
                <w:sz w:val="16"/>
                <w:szCs w:val="16"/>
              </w:rPr>
              <w:t>PELAKSANA</w:t>
            </w:r>
          </w:p>
        </w:tc>
      </w:tr>
      <w:tr w:rsidR="00453B4A" w:rsidRPr="00571D26" w14:paraId="2CFEF82D" w14:textId="5ED636B4" w:rsidTr="000F40C8">
        <w:tc>
          <w:tcPr>
            <w:tcW w:w="617" w:type="dxa"/>
            <w:vMerge/>
            <w:vAlign w:val="center"/>
          </w:tcPr>
          <w:p w14:paraId="03FEF98B" w14:textId="77777777" w:rsidR="00453B4A" w:rsidRPr="00571D26" w:rsidRDefault="00453B4A" w:rsidP="00647D89">
            <w:pPr>
              <w:ind w:right="-2"/>
              <w:jc w:val="center"/>
              <w:rPr>
                <w:rFonts w:ascii="Arial Narrow" w:hAnsi="Arial Narrow"/>
                <w:sz w:val="18"/>
                <w:szCs w:val="18"/>
              </w:rPr>
            </w:pPr>
          </w:p>
        </w:tc>
        <w:tc>
          <w:tcPr>
            <w:tcW w:w="4194" w:type="dxa"/>
            <w:vMerge/>
            <w:vAlign w:val="center"/>
          </w:tcPr>
          <w:p w14:paraId="67B7F314" w14:textId="77777777" w:rsidR="00453B4A" w:rsidRPr="00571D26" w:rsidRDefault="00453B4A" w:rsidP="00647D89">
            <w:pPr>
              <w:ind w:right="-2"/>
              <w:jc w:val="center"/>
              <w:rPr>
                <w:rFonts w:ascii="Arial Narrow" w:hAnsi="Arial Narrow"/>
                <w:sz w:val="18"/>
                <w:szCs w:val="18"/>
              </w:rPr>
            </w:pPr>
          </w:p>
        </w:tc>
        <w:tc>
          <w:tcPr>
            <w:tcW w:w="747" w:type="dxa"/>
            <w:shd w:val="clear" w:color="auto" w:fill="1F4E79" w:themeFill="accent5" w:themeFillShade="80"/>
            <w:vAlign w:val="center"/>
          </w:tcPr>
          <w:p w14:paraId="598667CF" w14:textId="298453C7"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SATUAN</w:t>
            </w:r>
          </w:p>
        </w:tc>
        <w:tc>
          <w:tcPr>
            <w:tcW w:w="642" w:type="dxa"/>
            <w:shd w:val="clear" w:color="auto" w:fill="1F4E79" w:themeFill="accent5" w:themeFillShade="80"/>
            <w:vAlign w:val="center"/>
          </w:tcPr>
          <w:p w14:paraId="144959B4" w14:textId="05D96CBB" w:rsidR="00453B4A" w:rsidRPr="005B2A58" w:rsidRDefault="00453B4A" w:rsidP="00647D89">
            <w:pPr>
              <w:ind w:right="-2"/>
              <w:jc w:val="center"/>
              <w:rPr>
                <w:rFonts w:ascii="Arial Narrow" w:hAnsi="Arial Narrow"/>
                <w:b/>
                <w:bCs/>
                <w:color w:val="FFFFFF" w:themeColor="background1"/>
                <w:sz w:val="12"/>
                <w:szCs w:val="12"/>
              </w:rPr>
            </w:pPr>
            <w:r w:rsidRPr="005B2A58">
              <w:rPr>
                <w:rFonts w:ascii="Arial Narrow" w:hAnsi="Arial Narrow"/>
                <w:b/>
                <w:bCs/>
                <w:color w:val="FFFFFF" w:themeColor="background1"/>
                <w:sz w:val="12"/>
                <w:szCs w:val="12"/>
              </w:rPr>
              <w:t>JUMLAH</w:t>
            </w:r>
          </w:p>
        </w:tc>
        <w:tc>
          <w:tcPr>
            <w:tcW w:w="879" w:type="dxa"/>
            <w:vMerge/>
            <w:vAlign w:val="center"/>
          </w:tcPr>
          <w:p w14:paraId="5D02F846" w14:textId="77777777" w:rsidR="00453B4A" w:rsidRPr="00571D26" w:rsidRDefault="00453B4A" w:rsidP="00647D89">
            <w:pPr>
              <w:ind w:right="-2"/>
              <w:jc w:val="center"/>
              <w:rPr>
                <w:rFonts w:ascii="Arial Narrow" w:hAnsi="Arial Narrow"/>
                <w:sz w:val="18"/>
                <w:szCs w:val="18"/>
              </w:rPr>
            </w:pPr>
          </w:p>
        </w:tc>
        <w:tc>
          <w:tcPr>
            <w:tcW w:w="851" w:type="dxa"/>
            <w:vMerge/>
            <w:vAlign w:val="center"/>
          </w:tcPr>
          <w:p w14:paraId="55FB83DF" w14:textId="77777777" w:rsidR="00453B4A" w:rsidRPr="00571D26" w:rsidRDefault="00453B4A" w:rsidP="00647D89">
            <w:pPr>
              <w:ind w:right="-2"/>
              <w:jc w:val="center"/>
              <w:rPr>
                <w:rFonts w:ascii="Arial Narrow" w:hAnsi="Arial Narrow"/>
                <w:sz w:val="18"/>
                <w:szCs w:val="18"/>
              </w:rPr>
            </w:pPr>
          </w:p>
        </w:tc>
        <w:tc>
          <w:tcPr>
            <w:tcW w:w="1137" w:type="dxa"/>
            <w:vMerge/>
            <w:vAlign w:val="center"/>
          </w:tcPr>
          <w:p w14:paraId="6986172C" w14:textId="77777777" w:rsidR="00453B4A" w:rsidRPr="00571D26" w:rsidRDefault="00453B4A" w:rsidP="00647D89">
            <w:pPr>
              <w:ind w:right="-2"/>
              <w:jc w:val="center"/>
              <w:rPr>
                <w:rFonts w:ascii="Arial Narrow" w:hAnsi="Arial Narrow"/>
                <w:sz w:val="18"/>
                <w:szCs w:val="18"/>
              </w:rPr>
            </w:pPr>
          </w:p>
        </w:tc>
        <w:tc>
          <w:tcPr>
            <w:tcW w:w="1134" w:type="dxa"/>
            <w:vMerge/>
            <w:vAlign w:val="center"/>
          </w:tcPr>
          <w:p w14:paraId="36CF1F69" w14:textId="77777777" w:rsidR="00453B4A" w:rsidRPr="00571D26" w:rsidRDefault="00453B4A" w:rsidP="00647D89">
            <w:pPr>
              <w:ind w:right="-2"/>
              <w:jc w:val="center"/>
              <w:rPr>
                <w:rFonts w:ascii="Arial Narrow" w:hAnsi="Arial Narrow"/>
                <w:sz w:val="18"/>
                <w:szCs w:val="18"/>
              </w:rPr>
            </w:pPr>
          </w:p>
        </w:tc>
      </w:tr>
      <w:tr w:rsidR="00453B4A" w:rsidRPr="00571D26" w14:paraId="1F09F6D8" w14:textId="4C4BE3CC" w:rsidTr="00E763F8">
        <w:tc>
          <w:tcPr>
            <w:tcW w:w="617" w:type="dxa"/>
            <w:shd w:val="clear" w:color="auto" w:fill="ACB9CA" w:themeFill="text2" w:themeFillTint="66"/>
          </w:tcPr>
          <w:p w14:paraId="4C839AFB" w14:textId="1B1D4984"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01</w:t>
            </w:r>
          </w:p>
        </w:tc>
        <w:tc>
          <w:tcPr>
            <w:tcW w:w="4194" w:type="dxa"/>
            <w:shd w:val="clear" w:color="auto" w:fill="ACB9CA" w:themeFill="text2" w:themeFillTint="66"/>
          </w:tcPr>
          <w:p w14:paraId="6FDD77B5" w14:textId="2A56D362" w:rsidR="00453B4A" w:rsidRPr="00571D26" w:rsidRDefault="00453B4A" w:rsidP="003A07D2">
            <w:pPr>
              <w:ind w:right="-2"/>
              <w:jc w:val="center"/>
              <w:rPr>
                <w:rFonts w:ascii="Arial Narrow" w:hAnsi="Arial Narrow"/>
                <w:b/>
                <w:bCs/>
                <w:i/>
                <w:iCs/>
                <w:sz w:val="14"/>
                <w:szCs w:val="14"/>
              </w:rPr>
            </w:pPr>
            <w:r w:rsidRPr="00571D26">
              <w:rPr>
                <w:rFonts w:ascii="Arial Narrow" w:hAnsi="Arial Narrow"/>
                <w:b/>
                <w:bCs/>
                <w:i/>
                <w:iCs/>
                <w:sz w:val="14"/>
                <w:szCs w:val="14"/>
              </w:rPr>
              <w:t>02</w:t>
            </w:r>
          </w:p>
        </w:tc>
        <w:tc>
          <w:tcPr>
            <w:tcW w:w="747" w:type="dxa"/>
            <w:shd w:val="clear" w:color="auto" w:fill="ACB9CA" w:themeFill="text2" w:themeFillTint="66"/>
          </w:tcPr>
          <w:p w14:paraId="0898834F" w14:textId="081F87E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03</w:t>
            </w:r>
          </w:p>
        </w:tc>
        <w:tc>
          <w:tcPr>
            <w:tcW w:w="642" w:type="dxa"/>
            <w:shd w:val="clear" w:color="auto" w:fill="ACB9CA" w:themeFill="text2" w:themeFillTint="66"/>
          </w:tcPr>
          <w:p w14:paraId="5DF22033" w14:textId="03A8423A"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04</w:t>
            </w:r>
          </w:p>
        </w:tc>
        <w:tc>
          <w:tcPr>
            <w:tcW w:w="879" w:type="dxa"/>
            <w:shd w:val="clear" w:color="auto" w:fill="ACB9CA" w:themeFill="text2" w:themeFillTint="66"/>
          </w:tcPr>
          <w:p w14:paraId="2CCA2EB4" w14:textId="3518C571"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05</w:t>
            </w:r>
          </w:p>
        </w:tc>
        <w:tc>
          <w:tcPr>
            <w:tcW w:w="851" w:type="dxa"/>
            <w:shd w:val="clear" w:color="auto" w:fill="ACB9CA" w:themeFill="text2" w:themeFillTint="66"/>
          </w:tcPr>
          <w:p w14:paraId="636E71A0" w14:textId="39D53D05"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06</w:t>
            </w:r>
          </w:p>
        </w:tc>
        <w:tc>
          <w:tcPr>
            <w:tcW w:w="1137" w:type="dxa"/>
            <w:shd w:val="clear" w:color="auto" w:fill="ACB9CA" w:themeFill="text2" w:themeFillTint="66"/>
          </w:tcPr>
          <w:p w14:paraId="59F18209" w14:textId="4BAC6E59"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07</w:t>
            </w:r>
          </w:p>
        </w:tc>
        <w:tc>
          <w:tcPr>
            <w:tcW w:w="1134" w:type="dxa"/>
            <w:shd w:val="clear" w:color="auto" w:fill="ACB9CA" w:themeFill="text2" w:themeFillTint="66"/>
          </w:tcPr>
          <w:p w14:paraId="432A2745" w14:textId="43BB4E42" w:rsidR="00453B4A" w:rsidRPr="00571D26" w:rsidRDefault="00BE27C5" w:rsidP="003A07D2">
            <w:pPr>
              <w:ind w:right="-2"/>
              <w:jc w:val="center"/>
              <w:rPr>
                <w:rFonts w:ascii="Arial Narrow" w:hAnsi="Arial Narrow"/>
                <w:b/>
                <w:bCs/>
                <w:i/>
                <w:iCs/>
                <w:sz w:val="14"/>
                <w:szCs w:val="14"/>
              </w:rPr>
            </w:pPr>
            <w:r>
              <w:rPr>
                <w:rFonts w:ascii="Arial Narrow" w:hAnsi="Arial Narrow"/>
                <w:b/>
                <w:bCs/>
                <w:i/>
                <w:iCs/>
                <w:sz w:val="14"/>
                <w:szCs w:val="14"/>
              </w:rPr>
              <w:t>08</w:t>
            </w:r>
          </w:p>
        </w:tc>
      </w:tr>
      <w:tr w:rsidR="00453B4A" w:rsidRPr="00571D26" w14:paraId="04B75EBD" w14:textId="176B1AB6" w:rsidTr="00E763F8">
        <w:trPr>
          <w:trHeight w:val="307"/>
        </w:trPr>
        <w:tc>
          <w:tcPr>
            <w:tcW w:w="10201" w:type="dxa"/>
            <w:gridSpan w:val="8"/>
            <w:tcBorders>
              <w:bottom w:val="thinThickLargeGap" w:sz="24" w:space="0" w:color="auto"/>
            </w:tcBorders>
            <w:vAlign w:val="center"/>
          </w:tcPr>
          <w:p w14:paraId="02EC8167" w14:textId="287592F7" w:rsidR="00453B4A" w:rsidRPr="0031567D" w:rsidRDefault="00453B4A" w:rsidP="005E2837">
            <w:pPr>
              <w:ind w:right="-2"/>
              <w:rPr>
                <w:rFonts w:ascii="Arial Narrow" w:hAnsi="Arial Narrow"/>
                <w:b/>
                <w:bCs/>
                <w:color w:val="0070C0"/>
                <w:sz w:val="16"/>
                <w:szCs w:val="16"/>
              </w:rPr>
            </w:pPr>
            <w:r w:rsidRPr="0031567D">
              <w:rPr>
                <w:rFonts w:ascii="Arial Narrow" w:hAnsi="Arial Narrow"/>
                <w:b/>
                <w:bCs/>
                <w:i/>
                <w:iCs/>
                <w:color w:val="0070C0"/>
                <w:sz w:val="16"/>
                <w:szCs w:val="16"/>
              </w:rPr>
              <w:t>060.01.BI - PROGRAM PENYELIDIKAN DAN PENYIDIKAN TINDAK PIDANA</w:t>
            </w:r>
          </w:p>
        </w:tc>
      </w:tr>
      <w:tr w:rsidR="00D33AFA" w:rsidRPr="00571D26" w14:paraId="256920E2" w14:textId="77777777" w:rsidTr="00E763F8">
        <w:trPr>
          <w:trHeight w:val="227"/>
        </w:trPr>
        <w:tc>
          <w:tcPr>
            <w:tcW w:w="10201" w:type="dxa"/>
            <w:gridSpan w:val="8"/>
            <w:tcBorders>
              <w:top w:val="thinThickLargeGap" w:sz="24" w:space="0" w:color="auto"/>
              <w:bottom w:val="dashed" w:sz="4" w:space="0" w:color="auto"/>
            </w:tcBorders>
            <w:vAlign w:val="center"/>
          </w:tcPr>
          <w:p w14:paraId="157E32A2" w14:textId="100F6E10" w:rsidR="00D33AFA" w:rsidRPr="00AC0AA3" w:rsidRDefault="00D33AFA" w:rsidP="00107497">
            <w:pPr>
              <w:ind w:right="-2"/>
              <w:rPr>
                <w:rFonts w:ascii="Arial Narrow" w:hAnsi="Arial Narrow"/>
                <w:i/>
                <w:iCs/>
                <w:color w:val="009900"/>
                <w:sz w:val="16"/>
                <w:szCs w:val="16"/>
              </w:rPr>
            </w:pPr>
            <w:r w:rsidRPr="00AC0AA3">
              <w:rPr>
                <w:rFonts w:ascii="Arial Narrow" w:hAnsi="Arial Narrow"/>
                <w:i/>
                <w:iCs/>
                <w:color w:val="009900"/>
                <w:sz w:val="16"/>
                <w:szCs w:val="16"/>
              </w:rPr>
              <w:t>3142 - Penindakan Tindak Pidana Umum</w:t>
            </w:r>
            <w:proofErr w:type="spellStart"/>
            <w:r w:rsidRPr="00AC0AA3">
              <w:rPr>
                <w:rFonts w:ascii="Arial Narrow" w:hAnsi="Arial Narrow"/>
                <w:i/>
                <w:iCs/>
                <w:color w:val="009900"/>
                <w:sz w:val="16"/>
                <w:szCs w:val="16"/>
              </w:rPr>
              <w:t/>
            </w:r>
            <w:proofErr w:type="spellEnd"/>
            <w:r w:rsidRPr="00AC0AA3">
              <w:rPr>
                <w:rFonts w:ascii="Arial Narrow" w:hAnsi="Arial Narrow"/>
                <w:i/>
                <w:iCs/>
                <w:color w:val="009900"/>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BW - TINDAK PIDANA UMUM (POLRES)</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SULIT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1</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34 / VII / 2026 / SPKT / POLRES KONUT / POLDA SULTRA, tanggal 03 Juli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19.714.000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27 / VII / RES.1.6. / 2026 / Satreskrim / Polres Konut / Polda Sultra, tanggal 03 Juli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2.500.000</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Jasa Informan</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org</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1</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500.000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SEDANG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2</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33 / VII / 2026 / SPKT / POLRES KONUT / POLDA SULTRA, tanggal 01 Juli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9.892.000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26 / VII / RES.1.5. / 2026 / Satreskrim / Polres Konut / Polda Sultra, tanggal 01 Juli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4</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PERKARA MUDAH PIDUM</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3</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 B / 37 / VII / 2026 / SPKT / POLRES KONUT / POLDA SULTRA, tanggal 18 Juli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4.978.000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30 / VII / RES.1.6. / 2026 / Satreskrim / Polres Konut / Polda Sultra, tanggal 18 Juli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4</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B / 35 / VII / 2026 / SPKT / POLRES KONUT / POLDA SULTRA, tanggal 03 Juli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4.913.000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28 / VII / RES.1.6. / 2026 / Satreskrim / Polres Konut / Polda Sultra, tanggal 03 Juli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5</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Laporan Pengaduan Sdr. HERMANTO, 18 Juni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 PIDUM</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SP.Lidik / 158 / VI / 2026 / Satreskrim, tanggal 19 Juni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2</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D33AFA" w:rsidRPr="00571D26" w14:paraId="256920E2" w14:textId="77777777" w:rsidTr="00E763F8">
        <w:trPr>
          <w:trHeight w:val="227"/>
        </w:trPr>
        <w:tc>
          <w:tcPr>
            <w:tcW w:w="10201" w:type="dxa"/>
            <w:gridSpan w:val="8"/>
            <w:tcBorders>
              <w:top w:val="thinThickLargeGap" w:sz="24" w:space="0" w:color="auto"/>
              <w:bottom w:val="dashed" w:sz="4" w:space="0" w:color="auto"/>
            </w:tcBorders>
            <w:vAlign w:val="center"/>
          </w:tcPr>
          <w:p w14:paraId="157E32A2" w14:textId="100F6E10" w:rsidR="00D33AFA" w:rsidRPr="00AC0AA3" w:rsidRDefault="00D33AFA" w:rsidP="00107497">
            <w:pPr>
              <w:ind w:right="-2"/>
              <w:rPr>
                <w:rFonts w:ascii="Arial Narrow" w:hAnsi="Arial Narrow"/>
                <w:i/>
                <w:iCs/>
                <w:color w:val="009900"/>
                <w:sz w:val="16"/>
                <w:szCs w:val="16"/>
              </w:rPr>
            </w:pPr>
            <w:r w:rsidRPr="00AC0AA3">
              <w:rPr>
                <w:rFonts w:ascii="Arial Narrow" w:hAnsi="Arial Narrow"/>
                <w:i/>
                <w:iCs/>
                <w:color w:val="009900"/>
                <w:sz w:val="16"/>
                <w:szCs w:val="16"/>
              </w:rPr>
              <w:t>3146 - Penindakan Tindak Pidana Korupsi</w:t>
            </w:r>
            <w:proofErr w:type="spellStart"/>
            <w:r w:rsidRPr="00AC0AA3">
              <w:rPr>
                <w:rFonts w:ascii="Arial Narrow" w:hAnsi="Arial Narrow"/>
                <w:i/>
                <w:iCs/>
                <w:color w:val="009900"/>
                <w:sz w:val="16"/>
                <w:szCs w:val="16"/>
              </w:rPr>
              <w:t/>
            </w:r>
            <w:proofErr w:type="spellEnd"/>
            <w:r w:rsidRPr="00AC0AA3">
              <w:rPr>
                <w:rFonts w:ascii="Arial Narrow" w:hAnsi="Arial Narrow"/>
                <w:i/>
                <w:iCs/>
                <w:color w:val="009900"/>
                <w:sz w:val="16"/>
                <w:szCs w:val="16"/>
              </w:rPr>
              <w:t/>
            </w:r>
          </w:p>
        </w:tc>
      </w:tr>
      <w:tr w:rsidR="00D33AFA" w:rsidRPr="00571D26" w14:paraId="0C8AF168" w14:textId="77777777" w:rsidTr="00E763F8">
        <w:trPr>
          <w:trHeight w:val="57"/>
        </w:trPr>
        <w:tc>
          <w:tcPr>
            <w:tcW w:w="10201" w:type="dxa"/>
            <w:gridSpan w:val="8"/>
            <w:tcBorders>
              <w:top w:val="dashed" w:sz="4" w:space="0" w:color="auto"/>
              <w:bottom w:val="double" w:sz="4" w:space="0" w:color="auto"/>
            </w:tcBorders>
            <w:vAlign w:val="center"/>
          </w:tcPr>
          <w:p w14:paraId="1176904F" w14:textId="60DB9191" w:rsidR="00D33AFA" w:rsidRPr="000C270B" w:rsidRDefault="00D33AFA" w:rsidP="005E2837">
            <w:pPr>
              <w:ind w:right="-2"/>
              <w:rPr>
                <w:rFonts w:ascii="Arial Narrow" w:hAnsi="Arial Narrow"/>
                <w:i/>
                <w:iCs/>
                <w:color w:val="0070C0"/>
                <w:sz w:val="16"/>
                <w:szCs w:val="16"/>
              </w:rPr>
            </w:pPr>
            <w:r w:rsidRPr="001D1BA3">
              <w:rPr>
                <w:rFonts w:ascii="Arial Narrow" w:hAnsi="Arial Narrow"/>
                <w:i/>
                <w:iCs/>
                <w:color w:val="595959" w:themeColor="text1" w:themeTint="A6"/>
                <w:sz w:val="16"/>
                <w:szCs w:val="16"/>
              </w:rPr>
              <w:t>CA - TINDAK PIDANA KORUPSI</w:t>
            </w:r>
            <w:proofErr w:type="spellStart"/>
            <w:r w:rsidRPr="001D1BA3">
              <w:rPr>
                <w:rFonts w:ascii="Arial Narrow" w:hAnsi="Arial Narrow"/>
                <w:i/>
                <w:iCs/>
                <w:color w:val="595959" w:themeColor="text1" w:themeTint="A6"/>
                <w:sz w:val="16"/>
                <w:szCs w:val="16"/>
              </w:rPr>
              <w:t/>
            </w:r>
            <w:proofErr w:type="spellEnd"/>
            <w:r w:rsidRPr="001D1BA3">
              <w:rPr>
                <w:rFonts w:ascii="Arial Narrow" w:hAnsi="Arial Narrow"/>
                <w:i/>
                <w:iCs/>
                <w:color w:val="595959" w:themeColor="text1" w:themeTint="A6"/>
                <w:sz w:val="16"/>
                <w:szCs w:val="16"/>
              </w:rPr>
              <w:t/>
            </w:r>
          </w:p>
        </w:tc>
      </w:tr>
      <w:tr w:rsidR="00D33AFA" w:rsidRPr="00571D26" w14:paraId="1A596D4C" w14:textId="77777777" w:rsidTr="00E763F8">
        <w:trPr>
          <w:trHeight w:val="57"/>
        </w:trPr>
        <w:tc>
          <w:tcPr>
            <w:tcW w:w="10201" w:type="dxa"/>
            <w:gridSpan w:val="8"/>
            <w:tcBorders>
              <w:top w:val="double" w:sz="4" w:space="0" w:color="auto"/>
            </w:tcBorders>
            <w:vAlign w:val="center"/>
          </w:tcPr>
          <w:p w14:paraId="4B947BAD" w14:textId="5A4AB77D" w:rsidR="00D33AFA" w:rsidRPr="000D4718" w:rsidRDefault="00D33AFA" w:rsidP="005E2837">
            <w:pPr>
              <w:ind w:right="-2"/>
              <w:rPr>
                <w:rFonts w:ascii="Arial Narrow" w:hAnsi="Arial Narrow"/>
                <w:i/>
                <w:iCs/>
                <w:color w:val="0070C0"/>
                <w:sz w:val="16"/>
                <w:szCs w:val="16"/>
              </w:rPr>
            </w:pPr>
            <w:r w:rsidRPr="000D4718">
              <w:rPr>
                <w:rFonts w:ascii="Arial Narrow" w:hAnsi="Arial Narrow"/>
                <w:i/>
                <w:iCs/>
                <w:color w:val="C45911" w:themeColor="accent2" w:themeShade="BF"/>
                <w:sz w:val="16"/>
                <w:szCs w:val="16"/>
              </w:rPr>
              <w:t>TIPIDKOR</w:t>
            </w:r>
          </w:p>
        </w:tc>
      </w:tr>
      <w:tr w:rsidR="0054389A" w:rsidRPr="00571D26" w14:paraId="1C9B0068" w14:textId="77777777" w:rsidTr="00E763F8">
        <w:trPr>
          <w:trHeight w:val="57"/>
        </w:trPr>
        <w:tc>
          <w:tcPr>
            <w:tcW w:w="617" w:type="dxa"/>
            <w:tcBorders>
              <w:bottom w:val="dotted" w:sz="4" w:space="0" w:color="auto"/>
            </w:tcBorders>
            <w:vAlign w:val="center"/>
            <w:vMerge w:val="restart"/>
          </w:tcPr>
          <w:p w14:paraId="476A53E3" w14:textId="635488DB" w:rsidR="0054389A" w:rsidRPr="000C270B" w:rsidRDefault="003C4A89" w:rsidP="00A159B4">
            <w:pPr>
              <w:ind w:right="-2"/>
              <w:jc w:val="center"/>
              <w:rPr>
                <w:rFonts w:ascii="Arial Narrow" w:hAnsi="Arial Narrow"/>
                <w:sz w:val="16"/>
                <w:szCs w:val="16"/>
              </w:rPr>
            </w:pPr>
            <w:r w:rsidRPr="003C4A89">
              <w:rPr>
                <w:rFonts w:ascii="Arial Narrow" w:hAnsi="Arial Narrow"/>
                <w:sz w:val="16"/>
                <w:szCs w:val="16"/>
              </w:rPr>
              <w:t>6</w:t>
            </w:r>
            <w:proofErr w:type="spellStart"/>
            <w:r w:rsidRPr="003C4A89">
              <w:rPr>
                <w:rFonts w:ascii="Arial Narrow" w:hAnsi="Arial Narrow"/>
                <w:sz w:val="16"/>
                <w:szCs w:val="16"/>
              </w:rPr>
              <w:t/>
            </w:r>
            <w:proofErr w:type="spellEnd"/>
            <w:r w:rsidRPr="003C4A89">
              <w:rPr>
                <w:rFonts w:ascii="Arial Narrow" w:hAnsi="Arial Narrow"/>
                <w:sz w:val="16"/>
                <w:szCs w:val="16"/>
              </w:rPr>
              <w:t/>
            </w:r>
          </w:p>
        </w:tc>
        <w:tc>
          <w:tcPr>
            <w:tcW w:w="4194" w:type="dxa"/>
            <w:tcBorders>
              <w:top w:val="single" w:sz="4" w:space="0" w:color="auto"/>
              <w:bottom w:val="dotted" w:sz="4" w:space="0" w:color="auto"/>
            </w:tcBorders>
            <w:vAlign w:val="center"/>
          </w:tcPr>
          <w:p w14:paraId="55210BBF" w14:textId="1345D52F" w:rsidR="0054389A" w:rsidRPr="001C4E4D" w:rsidRDefault="003C4A89" w:rsidP="00A159B4">
            <w:pPr>
              <w:ind w:right="-2"/>
              <w:rPr>
                <w:rFonts w:ascii="Arial Narrow" w:hAnsi="Arial Narrow"/>
                <w:b/>
                <w:bCs/>
                <w:sz w:val="16"/>
                <w:szCs w:val="16"/>
              </w:rPr>
            </w:pPr>
            <w:r w:rsidRPr="001C4E4D">
              <w:rPr>
                <w:rFonts w:ascii="Arial Narrow" w:hAnsi="Arial Narrow"/>
                <w:b/>
                <w:bCs/>
                <w:sz w:val="16"/>
                <w:szCs w:val="16"/>
              </w:rPr>
              <w:t>LP/ A / 01 / IV/ 2026 / SPKT / POLRES KONUT / POLDA SULTRA, tanggal 11 April 2026</w:t>
            </w:r>
            <w:proofErr w:type="spellStart"/>
            <w:r w:rsidRPr="001C4E4D">
              <w:rPr>
                <w:rFonts w:ascii="Arial Narrow" w:hAnsi="Arial Narrow"/>
                <w:b/>
                <w:bCs/>
                <w:sz w:val="16"/>
                <w:szCs w:val="16"/>
              </w:rPr>
              <w:t/>
            </w:r>
            <w:proofErr w:type="spellEnd"/>
            <w:r w:rsidRPr="001C4E4D">
              <w:rPr>
                <w:rFonts w:ascii="Arial Narrow" w:hAnsi="Arial Narrow"/>
                <w:b/>
                <w:bCs/>
                <w:sz w:val="16"/>
                <w:szCs w:val="16"/>
              </w:rPr>
              <w:t/>
            </w:r>
          </w:p>
        </w:tc>
        <w:tc>
          <w:tcPr>
            <w:tcW w:w="747" w:type="dxa"/>
            <w:tcBorders>
              <w:top w:val="single" w:sz="4" w:space="0" w:color="auto"/>
              <w:bottom w:val="dotted" w:sz="4" w:space="0" w:color="auto"/>
            </w:tcBorders>
            <w:vAlign w:val="center"/>
          </w:tcPr>
          <w:p w14:paraId="1485DFB7" w14:textId="4062B172" w:rsidR="0054389A" w:rsidRPr="000C270B" w:rsidRDefault="0054389A" w:rsidP="00A159B4">
            <w:pPr>
              <w:ind w:right="-2"/>
              <w:jc w:val="center"/>
              <w:rPr>
                <w:rFonts w:ascii="Arial Narrow" w:hAnsi="Arial Narrow"/>
                <w:sz w:val="16"/>
                <w:szCs w:val="16"/>
              </w:rPr>
            </w:pPr>
          </w:p>
        </w:tc>
        <w:tc>
          <w:tcPr>
            <w:tcW w:w="642" w:type="dxa"/>
            <w:tcBorders>
              <w:top w:val="single" w:sz="4" w:space="0" w:color="auto"/>
              <w:bottom w:val="dotted" w:sz="4" w:space="0" w:color="auto"/>
            </w:tcBorders>
            <w:vAlign w:val="center"/>
          </w:tcPr>
          <w:p w14:paraId="6EE437A2" w14:textId="23138F06" w:rsidR="0054389A" w:rsidRPr="000C270B" w:rsidRDefault="0054389A" w:rsidP="00A159B4">
            <w:pPr>
              <w:ind w:right="-2"/>
              <w:jc w:val="center"/>
              <w:rPr>
                <w:rFonts w:ascii="Arial Narrow" w:hAnsi="Arial Narrow"/>
                <w:sz w:val="16"/>
                <w:szCs w:val="16"/>
              </w:rPr>
            </w:pPr>
          </w:p>
        </w:tc>
        <w:tc>
          <w:tcPr>
            <w:tcW w:w="879" w:type="dxa"/>
            <w:tcBorders>
              <w:top w:val="single" w:sz="4" w:space="0" w:color="auto"/>
              <w:bottom w:val="dotted" w:sz="4" w:space="0" w:color="auto"/>
            </w:tcBorders>
            <w:vAlign w:val="center"/>
          </w:tcPr>
          <w:p w14:paraId="44373EFB" w14:textId="0A8ECB22" w:rsidR="0054389A" w:rsidRPr="000C270B" w:rsidRDefault="0054389A" w:rsidP="00A159B4">
            <w:pPr>
              <w:ind w:right="-2"/>
              <w:jc w:val="center"/>
              <w:rPr>
                <w:rFonts w:ascii="Arial Narrow" w:hAnsi="Arial Narrow"/>
                <w:sz w:val="16"/>
                <w:szCs w:val="16"/>
              </w:rPr>
            </w:pPr>
          </w:p>
        </w:tc>
        <w:tc>
          <w:tcPr>
            <w:tcW w:w="851" w:type="dxa"/>
            <w:tcBorders>
              <w:top w:val="single" w:sz="4" w:space="0" w:color="auto"/>
              <w:bottom w:val="dotted" w:sz="4" w:space="0" w:color="auto"/>
            </w:tcBorders>
            <w:vAlign w:val="center"/>
          </w:tcPr>
          <w:p w14:paraId="16780A36" w14:textId="7B9126EA" w:rsidR="0054389A" w:rsidRPr="000C270B" w:rsidRDefault="0054389A" w:rsidP="00A159B4">
            <w:pPr>
              <w:ind w:right="-2"/>
              <w:jc w:val="center"/>
              <w:rPr>
                <w:rFonts w:ascii="Arial Narrow" w:hAnsi="Arial Narrow"/>
                <w:sz w:val="16"/>
                <w:szCs w:val="16"/>
              </w:rPr>
            </w:pPr>
          </w:p>
        </w:tc>
        <w:tc>
          <w:tcPr>
            <w:tcW w:w="1137" w:type="dxa"/>
            <w:tcBorders>
              <w:top w:val="single" w:sz="4" w:space="0" w:color="auto"/>
              <w:bottom w:val="dotted" w:sz="4" w:space="0" w:color="auto"/>
            </w:tcBorders>
            <w:vAlign w:val="center"/>
            <w:vMerge w:val="restart"/>
          </w:tcPr>
          <w:p w14:paraId="162C8A18" w14:textId="521C9786"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15.000.000</w:t>
            </w:r>
            <w:r>
              <w:rPr>
                <w:rFonts w:ascii="Arial Narrow" w:hAnsi="Arial Narrow"/>
                <w:sz w:val="16"/>
                <w:szCs w:val="16"/>
              </w:rPr>
              <w:t/>
            </w:r>
          </w:p>
        </w:tc>
        <w:tc>
          <w:tcPr>
            <w:tcW w:w="1134" w:type="dxa"/>
            <w:tcBorders>
              <w:top w:val="single" w:sz="4" w:space="0" w:color="auto"/>
              <w:bottom w:val="dotted" w:sz="4" w:space="0" w:color="auto"/>
            </w:tcBorders>
            <w:vAlign w:val="center"/>
            <w:vMerge w:val="restart"/>
          </w:tcPr>
          <w:p w14:paraId="45BA7157" w14:textId="1B9117C2" w:rsidR="0054389A" w:rsidRPr="000C270B" w:rsidRDefault="003C4A89" w:rsidP="00A159B4">
            <w:pPr>
              <w:ind w:right="-2"/>
              <w:jc w:val="center"/>
              <w:rPr>
                <w:rFonts w:ascii="Arial Narrow" w:hAnsi="Arial Narrow"/>
                <w:sz w:val="16"/>
                <w:szCs w:val="16"/>
              </w:rPr>
            </w:pPr>
            <w:r w:rsidRPr="000E4C1D">
              <w:rPr>
                <w:rFonts w:ascii="Arial Narrow" w:hAnsi="Arial Narrow"/>
                <w:sz w:val="16"/>
                <w:szCs w:val="16"/>
              </w:rPr>
              <w:t>UNIT II TIPIDKOR</w:t>
            </w:r>
            <w:proofErr w:type="spellStart"/>
            <w:r w:rsidRPr="000E4C1D">
              <w:rPr>
                <w:rFonts w:ascii="Arial Narrow" w:hAnsi="Arial Narrow"/>
                <w:sz w:val="16"/>
                <w:szCs w:val="16"/>
              </w:rPr>
              <w:t/>
            </w:r>
            <w:proofErr w:type="spellEnd"/>
            <w:r w:rsidRPr="000E4C1D">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SP.Sidik / 11 / IV / RES.3. / 2026 / Satreskrim / Polres Konut / Polda Sultra, tanggal 11 April 2026</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tted" w:sz="4" w:space="0" w:color="auto"/>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tted" w:sz="4" w:space="0" w:color="auto"/>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Rental Mobil</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tted" w:sz="4" w:space="0" w:color="auto"/>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Hari</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tted" w:sz="4" w:space="0" w:color="auto"/>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tted" w:sz="4" w:space="0" w:color="auto"/>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500.000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tted" w:sz="4" w:space="0" w:color="auto"/>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2.500.000</w:t>
            </w:r>
          </w:p>
        </w:tc>
        <w:tc>
          <w:tcPr>
            <w:tcW w:w="1137" w:type="dxa"/>
            <w:tcBorders>
              <w:top w:val="dotted" w:sz="4" w:space="0" w:color="auto"/>
              <w:bottom w:val="dotted" w:sz="4" w:space="0" w:color="auto"/>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tted" w:sz="4" w:space="0" w:color="auto"/>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3C4A89" w:rsidRPr="00571D26" w14:paraId="2C96FD1E" w14:textId="77777777" w:rsidTr="00E763F8">
        <w:trPr>
          <w:trHeight w:val="57"/>
        </w:trPr>
        <w:tc>
          <w:tcPr>
            <w:tcW w:w="617" w:type="dxa"/>
            <w:tcBorders>
              <w:top w:val="dotted" w:sz="4" w:space="0" w:color="auto"/>
              <w:bottom w:val="double" w:sz="6" w:space="0" w:color="000000"/>
            </w:tcBorders>
            <w:vAlign w:val="center"/>
            <w:vMerge/>
          </w:tcPr>
          <w:p w14:paraId="5902F805" w14:textId="4F24D669" w:rsidR="003C4A89" w:rsidRPr="00A159B4" w:rsidRDefault="003C4A89" w:rsidP="003C4A89">
            <w:pPr>
              <w:ind w:right="-2"/>
              <w:jc w:val="center"/>
              <w:rPr>
                <w:rFonts w:ascii="Arial Narrow" w:hAnsi="Arial Narrow"/>
                <w:sz w:val="16"/>
                <w:szCs w:val="16"/>
              </w:rPr>
            </w:pPr>
            <w:r w:rsidRPr="00A159B4">
              <w:rPr>
                <w:rFonts w:ascii="Arial Narrow" w:hAnsi="Arial Narrow"/>
                <w:sz w:val="16"/>
                <w:szCs w:val="16"/>
              </w:rPr>
              <w:t/>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roofErr w:type="spellStart"/>
            <w:r w:rsidRPr="00A159B4">
              <w:rPr>
                <w:rFonts w:ascii="Arial Narrow" w:hAnsi="Arial Narrow"/>
                <w:sz w:val="16"/>
                <w:szCs w:val="16"/>
              </w:rPr>
              <w:t/>
            </w:r>
            <w:proofErr w:type="spellEnd"/>
            <w:r w:rsidRPr="00A159B4">
              <w:rPr>
                <w:rFonts w:ascii="Arial Narrow" w:hAnsi="Arial Narrow"/>
                <w:sz w:val="16"/>
                <w:szCs w:val="16"/>
              </w:rPr>
              <w:t xml:space="preserve"/>
            </w:r>
          </w:p>
        </w:tc>
        <w:tc>
          <w:tcPr>
            <w:tcW w:w="4194" w:type="dxa"/>
            <w:tcBorders>
              <w:top w:val="dotted" w:sz="4" w:space="0" w:color="auto"/>
              <w:bottom w:val="double" w:sz="6" w:space="0" w:color="000000"/>
            </w:tcBorders>
            <w:vAlign w:val="center"/>
          </w:tcPr>
          <w:p w14:paraId="61F1C057" w14:textId="4B3A5AA3" w:rsidR="003C4A89" w:rsidRPr="00453B4A" w:rsidRDefault="00272806" w:rsidP="003C4A89">
            <w:pPr>
              <w:ind w:right="-2"/>
              <w:rPr>
                <w:rFonts w:ascii="Arial Narrow" w:hAnsi="Arial Narrow"/>
                <w:sz w:val="16"/>
                <w:szCs w:val="16"/>
              </w:rPr>
            </w:pPr>
            <w:r w:rsidRPr="00453B4A">
              <w:rPr>
                <w:rFonts w:ascii="Arial Narrow" w:hAnsi="Arial Narrow"/>
                <w:sz w:val="16"/>
                <w:szCs w:val="16"/>
              </w:rPr>
              <w:t>- Jasa Informan</w:t>
            </w:r>
            <w:proofErr w:type="spellStart"/>
            <w:r w:rsidRPr="00453B4A">
              <w:rPr>
                <w:rFonts w:ascii="Arial Narrow" w:hAnsi="Arial Narrow"/>
                <w:sz w:val="16"/>
                <w:szCs w:val="16"/>
              </w:rPr>
              <w:t/>
            </w:r>
            <w:proofErr w:type="spellEnd"/>
            <w:r w:rsidRPr="00453B4A">
              <w:rPr>
                <w:rFonts w:ascii="Arial Narrow" w:hAnsi="Arial Narrow"/>
                <w:sz w:val="16"/>
                <w:szCs w:val="16"/>
              </w:rPr>
              <w:t/>
            </w:r>
          </w:p>
        </w:tc>
        <w:tc>
          <w:tcPr>
            <w:tcW w:w="747" w:type="dxa"/>
            <w:tcBorders>
              <w:top w:val="dotted" w:sz="4" w:space="0" w:color="auto"/>
              <w:bottom w:val="double" w:sz="6" w:space="0" w:color="000000"/>
            </w:tcBorders>
            <w:vAlign w:val="center"/>
          </w:tcPr>
          <w:p w14:paraId="126CB25C" w14:textId="3368D30A"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org</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642" w:type="dxa"/>
            <w:tcBorders>
              <w:top w:val="dotted" w:sz="4" w:space="0" w:color="auto"/>
              <w:bottom w:val="double" w:sz="6" w:space="0" w:color="000000"/>
            </w:tcBorders>
            <w:vAlign w:val="center"/>
          </w:tcPr>
          <w:p w14:paraId="6F032459" w14:textId="5774E7F8"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1</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79" w:type="dxa"/>
            <w:tcBorders>
              <w:top w:val="dotted" w:sz="4" w:space="0" w:color="auto"/>
              <w:bottom w:val="double" w:sz="6" w:space="0" w:color="000000"/>
            </w:tcBorders>
            <w:vAlign w:val="center"/>
          </w:tcPr>
          <w:p w14:paraId="66965B9F" w14:textId="3AF3FDEB" w:rsidR="003C4A89" w:rsidRPr="000E4C1D" w:rsidRDefault="003C4A89" w:rsidP="003C4A89">
            <w:pPr>
              <w:ind w:right="-2"/>
              <w:jc w:val="center"/>
              <w:rPr>
                <w:rFonts w:ascii="Arial Narrow" w:hAnsi="Arial Narrow"/>
                <w:sz w:val="16"/>
                <w:szCs w:val="16"/>
              </w:rPr>
            </w:pPr>
            <w:r w:rsidRPr="000E4C1D">
              <w:rPr>
                <w:rFonts w:ascii="Arial Narrow" w:hAnsi="Arial Narrow"/>
                <w:sz w:val="16"/>
                <w:szCs w:val="16"/>
              </w:rPr>
              <w:t>1.000.000</w:t>
            </w:r>
            <w:proofErr w:type="spellStart"/>
            <w:r w:rsidRPr="000E4C1D">
              <w:rPr>
                <w:rFonts w:ascii="Arial Narrow" w:hAnsi="Arial Narrow"/>
                <w:sz w:val="16"/>
                <w:szCs w:val="16"/>
              </w:rPr>
              <w:t/>
            </w:r>
            <w:proofErr w:type="spellEnd"/>
            <w:r w:rsidRPr="000E4C1D">
              <w:rPr>
                <w:rFonts w:ascii="Arial Narrow" w:hAnsi="Arial Narrow"/>
                <w:sz w:val="16"/>
                <w:szCs w:val="16"/>
              </w:rPr>
              <w:t/>
            </w:r>
          </w:p>
        </w:tc>
        <w:tc>
          <w:tcPr>
            <w:tcW w:w="851" w:type="dxa"/>
            <w:tcBorders>
              <w:top w:val="dotted" w:sz="4" w:space="0" w:color="auto"/>
              <w:bottom w:val="double" w:sz="6" w:space="0" w:color="000000"/>
            </w:tcBorders>
            <w:vAlign w:val="center"/>
          </w:tcPr>
          <w:p w14:paraId="3145D52E" w14:textId="3D60FEA2" w:rsidR="003C4A89" w:rsidRPr="00BE27C5" w:rsidRDefault="003C4A89" w:rsidP="003C4A89">
            <w:pPr>
              <w:ind w:right="-2"/>
              <w:jc w:val="center"/>
              <w:rPr>
                <w:rFonts w:ascii="Arial Narrow" w:hAnsi="Arial Narrow"/>
                <w:sz w:val="16"/>
                <w:szCs w:val="16"/>
              </w:rPr>
            </w:pPr>
            <w:r w:rsidRPr="00BE27C5">
              <w:rPr>
                <w:rFonts w:ascii="Arial Narrow" w:hAnsi="Arial Narrow"/>
                <w:sz w:val="16"/>
                <w:szCs w:val="16"/>
              </w:rPr>
              <w:t>1.000.000</w:t>
            </w:r>
          </w:p>
        </w:tc>
        <w:tc>
          <w:tcPr>
            <w:tcW w:w="1137" w:type="dxa"/>
            <w:tcBorders>
              <w:top w:val="dotted" w:sz="4" w:space="0" w:color="auto"/>
              <w:bottom w:val="double" w:sz="6" w:space="0" w:color="000000"/>
            </w:tcBorders>
            <w:vAlign w:val="center"/>
            <w:vMerge/>
          </w:tcPr>
          <w:p w14:paraId="5F100732" w14:textId="5564FA0A"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
        </w:tc>
        <w:tc>
          <w:tcPr>
            <w:tcW w:w="1134" w:type="dxa"/>
            <w:tcBorders>
              <w:top w:val="dotted" w:sz="4" w:space="0" w:color="auto"/>
              <w:bottom w:val="double" w:sz="6" w:space="0" w:color="000000"/>
            </w:tcBorders>
            <w:vAlign w:val="center"/>
            <w:vMerge/>
          </w:tcPr>
          <w:p w14:paraId="04F0FFEE" w14:textId="18F5E29E" w:rsidR="003C4A89" w:rsidRPr="000E4C1D" w:rsidRDefault="003C4A89" w:rsidP="003C4A89">
            <w:pPr>
              <w:ind w:right="-2"/>
              <w:jc w:val="center"/>
              <w:rPr>
                <w:rFonts w:ascii="Arial Narrow" w:hAnsi="Arial Narrow"/>
                <w:sz w:val="16"/>
                <w:szCs w:val="16"/>
              </w:rPr>
            </w:pPr>
            <w:r w:rsidRPr="003C4A89">
              <w:rPr>
                <w:rFonts w:ascii="Arial Narrow" w:hAnsi="Arial Narrow"/>
                <w:sz w:val="16"/>
                <w:szCs w:val="16"/>
              </w:rPr>
              <w:t/>
            </w:r>
            <w:proofErr w:type="spellStart"/>
            <w:r w:rsidRPr="003C4A89">
              <w:rPr>
                <w:rFonts w:ascii="Arial Narrow" w:hAnsi="Arial Narrow"/>
                <w:sz w:val="16"/>
                <w:szCs w:val="16"/>
              </w:rPr>
              <w:t/>
            </w:r>
            <w:proofErr w:type="spellEnd"/>
            <w:r w:rsidRPr="003C4A89">
              <w:rPr>
                <w:rFonts w:ascii="Arial Narrow" w:hAnsi="Arial Narrow"/>
                <w:sz w:val="16"/>
                <w:szCs w:val="16"/>
              </w:rPr>
              <w:t/>
            </w:r>
          </w:p>
        </w:tc>
      </w:tr>
      <w:tr w:rsidR="00E763F8" w:rsidRPr="00571D26" w14:paraId="3B09CFF9" w14:textId="77777777" w:rsidTr="000F40C8">
        <w:trPr>
          <w:trHeight w:val="325"/>
        </w:trPr>
        <w:tc>
          <w:tcPr>
            <w:tcW w:w="7930" w:type="dxa"/>
            <w:gridSpan w:val="6"/>
            <w:tcBorders>
              <w:top w:val="double" w:sz="4" w:space="0" w:color="auto"/>
            </w:tcBorders>
            <w:shd w:val="clear" w:color="auto" w:fill="1F4E79" w:themeFill="accent5" w:themeFillShade="80"/>
            <w:vAlign w:val="center"/>
          </w:tcPr>
          <w:p w14:paraId="0EDCF84C" w14:textId="327D59B4"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TOTAL</w:t>
            </w:r>
          </w:p>
        </w:tc>
        <w:tc>
          <w:tcPr>
            <w:tcW w:w="1137" w:type="dxa"/>
            <w:tcBorders>
              <w:top w:val="double" w:sz="4" w:space="0" w:color="auto"/>
            </w:tcBorders>
            <w:shd w:val="clear" w:color="auto" w:fill="1F4E79" w:themeFill="accent5" w:themeFillShade="80"/>
            <w:vAlign w:val="center"/>
          </w:tcPr>
          <w:p w14:paraId="4E2E27AB" w14:textId="4C21410D" w:rsidR="00E763F8" w:rsidRPr="000F40C8" w:rsidRDefault="00E763F8" w:rsidP="003C4A89">
            <w:pPr>
              <w:ind w:right="-2"/>
              <w:jc w:val="center"/>
              <w:rPr>
                <w:rFonts w:ascii="Arial Narrow" w:hAnsi="Arial Narrow"/>
                <w:b/>
                <w:bCs/>
                <w:color w:val="FFFFFF" w:themeColor="background1"/>
                <w:sz w:val="16"/>
                <w:szCs w:val="16"/>
              </w:rPr>
            </w:pPr>
            <w:r w:rsidRPr="000F40C8">
              <w:rPr>
                <w:rFonts w:ascii="Arial Narrow" w:hAnsi="Arial Narrow"/>
                <w:b/>
                <w:bCs/>
                <w:color w:val="FFFFFF" w:themeColor="background1"/>
                <w:sz w:val="16"/>
                <w:szCs w:val="16"/>
              </w:rPr>
              <w:t>59.497.000</w:t>
            </w:r>
            <w:proofErr w:type="spellStart"/>
            <w:r w:rsidRPr="000F40C8">
              <w:rPr>
                <w:rFonts w:ascii="Arial Narrow" w:hAnsi="Arial Narrow"/>
                <w:b/>
                <w:bCs/>
                <w:color w:val="FFFFFF" w:themeColor="background1"/>
                <w:sz w:val="16"/>
                <w:szCs w:val="16"/>
              </w:rPr>
              <w:t/>
            </w:r>
            <w:proofErr w:type="spellEnd"/>
            <w:r w:rsidRPr="000F40C8">
              <w:rPr>
                <w:rFonts w:ascii="Arial Narrow" w:hAnsi="Arial Narrow"/>
                <w:b/>
                <w:bCs/>
                <w:color w:val="FFFFFF" w:themeColor="background1"/>
                <w:sz w:val="16"/>
                <w:szCs w:val="16"/>
              </w:rPr>
              <w:t/>
            </w:r>
          </w:p>
        </w:tc>
        <w:tc>
          <w:tcPr>
            <w:tcW w:w="1134" w:type="dxa"/>
            <w:tcBorders>
              <w:top w:val="double" w:sz="4" w:space="0" w:color="auto"/>
            </w:tcBorders>
            <w:shd w:val="clear" w:color="auto" w:fill="1F4E79" w:themeFill="accent5" w:themeFillShade="80"/>
            <w:vAlign w:val="center"/>
          </w:tcPr>
          <w:p w14:paraId="5BB49D77" w14:textId="77777777" w:rsidR="00E763F8" w:rsidRPr="000F40C8" w:rsidRDefault="00E763F8" w:rsidP="003C4A89">
            <w:pPr>
              <w:ind w:right="-2"/>
              <w:jc w:val="center"/>
              <w:rPr>
                <w:rFonts w:ascii="Arial Narrow" w:hAnsi="Arial Narrow"/>
                <w:color w:val="FFFFFF" w:themeColor="background1"/>
                <w:sz w:val="16"/>
                <w:szCs w:val="16"/>
              </w:rPr>
            </w:pPr>
          </w:p>
        </w:tc>
      </w:tr>
    </w:tbl>
    <w:p w14:paraId="0D191880" w14:textId="77777777" w:rsidR="00453B4A" w:rsidRDefault="00453B4A" w:rsidP="00D47D66">
      <w:pPr>
        <w:spacing w:after="0" w:line="240" w:lineRule="auto"/>
        <w:ind w:right="-2"/>
        <w:jc w:val="center"/>
        <w:rPr>
          <w:rFonts w:ascii="Arial Narrow" w:hAnsi="Arial Narrow"/>
          <w:sz w:val="22"/>
          <w:szCs w:val="22"/>
        </w:rPr>
      </w:pPr>
    </w:p>
    <w:p w14:paraId="5C380C04" w14:textId="092BECE0" w:rsidR="00453B4A" w:rsidRPr="005C5C8D" w:rsidRDefault="00740ABA" w:rsidP="00453B4A">
      <w:pPr>
        <w:spacing w:after="0" w:line="240" w:lineRule="auto"/>
        <w:ind w:left="5040" w:right="-2"/>
        <w:jc w:val="center"/>
        <w:rPr>
          <w:rFonts w:ascii="Arial Narrow" w:hAnsi="Arial Narrow"/>
          <w:sz w:val="16"/>
          <w:szCs w:val="16"/>
        </w:rPr>
      </w:pPr>
      <w:r>
        <w:rPr>
          <w:rFonts w:ascii="Arial Narrow" w:hAnsi="Arial Narrow"/>
          <w:sz w:val="16"/>
          <w:szCs w:val="16"/>
        </w:rPr>
        <w:t>Asera,   Juli 2026</w:t>
      </w:r>
      <w:r w:rsidR="00453B4A" w:rsidRPr="005C5C8D">
        <w:rPr>
          <w:rFonts w:ascii="Arial Narrow" w:hAnsi="Arial Narrow"/>
          <w:sz w:val="16"/>
          <w:szCs w:val="16"/>
        </w:rPr>
        <w:t xml:space="preserve"/>
      </w:r>
      <w:r w:rsidR="0090568F" w:rsidRPr="0090568F">
        <w:rPr>
          <w:rFonts w:ascii="Arial Narrow" w:hAnsi="Arial Narrow"/>
          <w:sz w:val="16"/>
          <w:szCs w:val="16"/>
        </w:rPr>
        <w:t/>
      </w:r>
      <w:proofErr w:type="spellStart"/>
      <w:r w:rsidR="0090568F" w:rsidRPr="0090568F">
        <w:rPr>
          <w:rFonts w:ascii="Arial Narrow" w:hAnsi="Arial Narrow"/>
          <w:sz w:val="16"/>
          <w:szCs w:val="16"/>
        </w:rPr>
        <w:t/>
      </w:r>
      <w:proofErr w:type="spellEnd"/>
      <w:r w:rsidR="0090568F" w:rsidRPr="0090568F">
        <w:rPr>
          <w:rFonts w:ascii="Arial Narrow" w:hAnsi="Arial Narrow"/>
          <w:sz w:val="16"/>
          <w:szCs w:val="16"/>
        </w:rPr>
        <w:t/>
      </w:r>
      <w:r w:rsidR="00453B4A" w:rsidRPr="005C5C8D">
        <w:rPr>
          <w:rFonts w:ascii="Arial Narrow" w:hAnsi="Arial Narrow"/>
          <w:sz w:val="16"/>
          <w:szCs w:val="16"/>
        </w:rPr>
        <w:t xml:space="preserve"/>
      </w:r>
      <w:r w:rsidR="00937468" w:rsidRPr="00937468">
        <w:rPr>
          <w:rFonts w:ascii="Arial Narrow" w:hAnsi="Arial Narrow"/>
          <w:sz w:val="16"/>
          <w:szCs w:val="16"/>
        </w:rPr>
        <w:t/>
      </w:r>
    </w:p>
    <w:p w14:paraId="706ADECB" w14:textId="1D2B26CC" w:rsidR="00116407"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 xml:space="preserve">a.n. KEPALA KEPOLISIAN RESOR KONAWE UTARA</w:t>
      </w:r>
      <w:r w:rsidR="00740ABA">
        <w:rPr>
          <w:rFonts w:ascii="Arial Narrow" w:hAnsi="Arial Narrow"/>
          <w:sz w:val="16"/>
          <w:szCs w:val="16"/>
        </w:rPr>
        <w:t/>
      </w:r>
    </w:p>
    <w:p w14:paraId="7F69362B" w14:textId="5B6E606D"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KASAT RESKRIM</w:t>
      </w:r>
    </w:p>
    <w:p w14:paraId="3306CD29" w14:textId="77777777" w:rsidR="00453B4A" w:rsidRPr="005C5C8D" w:rsidRDefault="00453B4A" w:rsidP="00453B4A">
      <w:pPr>
        <w:spacing w:after="0" w:line="240" w:lineRule="auto"/>
        <w:ind w:left="5040" w:right="-2"/>
        <w:jc w:val="center"/>
        <w:rPr>
          <w:rFonts w:ascii="Arial Narrow" w:hAnsi="Arial Narrow"/>
          <w:sz w:val="16"/>
          <w:szCs w:val="16"/>
        </w:rPr>
      </w:pPr>
    </w:p>
    <w:p w14:paraId="6A7F6463" w14:textId="77777777" w:rsidR="00453B4A" w:rsidRPr="005C5C8D" w:rsidRDefault="00453B4A" w:rsidP="00453B4A">
      <w:pPr>
        <w:spacing w:after="0" w:line="240" w:lineRule="auto"/>
        <w:ind w:left="5040" w:right="-2"/>
        <w:jc w:val="center"/>
        <w:rPr>
          <w:rFonts w:ascii="Arial Narrow" w:hAnsi="Arial Narrow"/>
          <w:sz w:val="16"/>
          <w:szCs w:val="16"/>
        </w:rPr>
      </w:pPr>
    </w:p>
    <w:p w14:paraId="47150B47" w14:textId="77777777" w:rsidR="00453B4A" w:rsidRPr="005C5C8D" w:rsidRDefault="00453B4A" w:rsidP="00453B4A">
      <w:pPr>
        <w:spacing w:after="0" w:line="240" w:lineRule="auto"/>
        <w:ind w:left="5040" w:right="-2"/>
        <w:jc w:val="center"/>
        <w:rPr>
          <w:rFonts w:ascii="Arial Narrow" w:hAnsi="Arial Narrow"/>
          <w:sz w:val="16"/>
          <w:szCs w:val="16"/>
        </w:rPr>
      </w:pPr>
    </w:p>
    <w:p w14:paraId="7B959364" w14:textId="7F00BE67" w:rsidR="00453B4A" w:rsidRPr="005C5C8D" w:rsidRDefault="00453B4A" w:rsidP="00453B4A">
      <w:pPr>
        <w:spacing w:after="0" w:line="240" w:lineRule="auto"/>
        <w:ind w:left="5040" w:right="-2"/>
        <w:jc w:val="center"/>
        <w:rPr>
          <w:rFonts w:ascii="Arial Narrow" w:hAnsi="Arial Narrow"/>
          <w:sz w:val="16"/>
          <w:szCs w:val="16"/>
          <w:u w:val="single"/>
        </w:rPr>
      </w:pPr>
      <w:r w:rsidRPr="005C5C8D">
        <w:rPr>
          <w:rFonts w:ascii="Arial Narrow" w:hAnsi="Arial Narrow"/>
          <w:sz w:val="16"/>
          <w:szCs w:val="16"/>
          <w:u w:val="single"/>
        </w:rPr>
        <w:t>ABDUL AZIS HUSEIN LUBIS, S.T.K., S.I.K., M.H.</w:t>
      </w:r>
      <w:proofErr w:type="spellStart"/>
      <w:r w:rsidRPr="005C5C8D">
        <w:rPr>
          <w:rFonts w:ascii="Arial Narrow" w:hAnsi="Arial Narrow"/>
          <w:sz w:val="16"/>
          <w:szCs w:val="16"/>
          <w:u w:val="single"/>
        </w:rPr>
        <w:t/>
      </w:r>
      <w:proofErr w:type="spellEnd"/>
      <w:r w:rsidRPr="005C5C8D">
        <w:rPr>
          <w:rFonts w:ascii="Arial Narrow" w:hAnsi="Arial Narrow"/>
          <w:sz w:val="16"/>
          <w:szCs w:val="16"/>
          <w:u w:val="single"/>
        </w:rPr>
        <w:t/>
      </w:r>
    </w:p>
    <w:p w14:paraId="376E40E0" w14:textId="0D8E2D72" w:rsidR="00453B4A" w:rsidRPr="005C5C8D" w:rsidRDefault="00453B4A" w:rsidP="00453B4A">
      <w:pPr>
        <w:spacing w:after="0" w:line="240" w:lineRule="auto"/>
        <w:ind w:left="5040" w:right="-2"/>
        <w:jc w:val="center"/>
        <w:rPr>
          <w:rFonts w:ascii="Arial Narrow" w:hAnsi="Arial Narrow"/>
          <w:sz w:val="16"/>
          <w:szCs w:val="16"/>
        </w:rPr>
      </w:pPr>
      <w:r w:rsidRPr="005C5C8D">
        <w:rPr>
          <w:rFonts w:ascii="Arial Narrow" w:hAnsi="Arial Narrow"/>
          <w:sz w:val="16"/>
          <w:szCs w:val="16"/>
        </w:rPr>
        <w:t>AJUN KOMISARIS POLISI NRP 93061048</w:t>
      </w:r>
      <w:proofErr w:type="spellStart"/>
      <w:r w:rsidRPr="005C5C8D">
        <w:rPr>
          <w:rFonts w:ascii="Arial Narrow" w:hAnsi="Arial Narrow"/>
          <w:sz w:val="16"/>
          <w:szCs w:val="16"/>
        </w:rPr>
        <w:t/>
      </w:r>
      <w:proofErr w:type="spellEnd"/>
      <w:r w:rsidRPr="005C5C8D">
        <w:rPr>
          <w:rFonts w:ascii="Arial Narrow" w:hAnsi="Arial Narrow"/>
          <w:sz w:val="16"/>
          <w:szCs w:val="16"/>
        </w:rPr>
        <w:t/>
      </w:r>
      <w:proofErr w:type="spellStart"/>
      <w:r w:rsidRPr="005C5C8D">
        <w:rPr>
          <w:rFonts w:ascii="Arial Narrow" w:hAnsi="Arial Narrow"/>
          <w:sz w:val="16"/>
          <w:szCs w:val="16"/>
        </w:rPr>
        <w:t/>
      </w:r>
      <w:proofErr w:type="spellEnd"/>
      <w:r w:rsidRPr="005C5C8D">
        <w:rPr>
          <w:rFonts w:ascii="Arial Narrow" w:hAnsi="Arial Narrow"/>
          <w:sz w:val="16"/>
          <w:szCs w:val="16"/>
        </w:rPr>
        <w:t/>
      </w:r>
    </w:p>
    <w:sectPr w:rsidR="00453B4A" w:rsidRPr="005C5C8D" w:rsidSect="005B3099">
      <w:pgSz w:w="12240" w:h="20160" w:code="5"/>
      <w:pgMar w:top="851" w:right="851"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98EA0" w14:textId="77777777" w:rsidR="00084F92" w:rsidRDefault="00084F92" w:rsidP="00E04075">
      <w:pPr>
        <w:spacing w:after="0" w:line="240" w:lineRule="auto"/>
      </w:pPr>
      <w:r>
        <w:separator/>
      </w:r>
    </w:p>
  </w:endnote>
  <w:endnote w:type="continuationSeparator" w:id="0">
    <w:p w14:paraId="5D26DB4E" w14:textId="77777777" w:rsidR="00084F92" w:rsidRDefault="00084F92" w:rsidP="00E0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6097" w14:textId="77777777" w:rsidR="00084F92" w:rsidRDefault="00084F92" w:rsidP="00E04075">
      <w:pPr>
        <w:spacing w:after="0" w:line="240" w:lineRule="auto"/>
      </w:pPr>
      <w:r>
        <w:separator/>
      </w:r>
    </w:p>
  </w:footnote>
  <w:footnote w:type="continuationSeparator" w:id="0">
    <w:p w14:paraId="0EB89C1C" w14:textId="77777777" w:rsidR="00084F92" w:rsidRDefault="00084F92" w:rsidP="00E040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589B"/>
    <w:multiLevelType w:val="hybridMultilevel"/>
    <w:tmpl w:val="B2AE3D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43792C41"/>
    <w:multiLevelType w:val="hybridMultilevel"/>
    <w:tmpl w:val="8B9EBB2A"/>
    <w:lvl w:ilvl="0" w:tplc="384C1F34">
      <w:start w:val="2"/>
      <w:numFmt w:val="bullet"/>
      <w:lvlText w:val="-"/>
      <w:lvlJc w:val="left"/>
      <w:pPr>
        <w:ind w:left="810" w:hanging="360"/>
      </w:pPr>
      <w:rPr>
        <w:rFonts w:ascii="Arial Narrow" w:eastAsia="Times New Roman" w:hAnsi="Arial Narrow" w:cs="Tahoma" w:hint="default"/>
        <w:i/>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5F6F729C"/>
    <w:multiLevelType w:val="hybridMultilevel"/>
    <w:tmpl w:val="B2AE3DD2"/>
    <w:lvl w:ilvl="0" w:tplc="00B2F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0761A0"/>
    <w:multiLevelType w:val="hybridMultilevel"/>
    <w:tmpl w:val="67209646"/>
    <w:lvl w:ilvl="0" w:tplc="E004BAC4">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num w:numId="1" w16cid:durableId="1988628651">
    <w:abstractNumId w:val="3"/>
  </w:num>
  <w:num w:numId="2" w16cid:durableId="869536521">
    <w:abstractNumId w:val="1"/>
  </w:num>
  <w:num w:numId="3" w16cid:durableId="1854344480">
    <w:abstractNumId w:val="2"/>
  </w:num>
  <w:num w:numId="4" w16cid:durableId="179590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B8"/>
    <w:rsid w:val="000167B8"/>
    <w:rsid w:val="0002293B"/>
    <w:rsid w:val="00063751"/>
    <w:rsid w:val="00071748"/>
    <w:rsid w:val="000778D6"/>
    <w:rsid w:val="00084F92"/>
    <w:rsid w:val="000B12F6"/>
    <w:rsid w:val="000B4C7E"/>
    <w:rsid w:val="000C270B"/>
    <w:rsid w:val="000C6B1F"/>
    <w:rsid w:val="000D4718"/>
    <w:rsid w:val="000E4C1D"/>
    <w:rsid w:val="000F40C8"/>
    <w:rsid w:val="000F7B57"/>
    <w:rsid w:val="00107497"/>
    <w:rsid w:val="001153A8"/>
    <w:rsid w:val="00116407"/>
    <w:rsid w:val="00131ABE"/>
    <w:rsid w:val="00140EB0"/>
    <w:rsid w:val="001516CF"/>
    <w:rsid w:val="00152233"/>
    <w:rsid w:val="00153142"/>
    <w:rsid w:val="001539F0"/>
    <w:rsid w:val="001914F4"/>
    <w:rsid w:val="001C2C95"/>
    <w:rsid w:val="001C4E4D"/>
    <w:rsid w:val="001C67DB"/>
    <w:rsid w:val="001D1BA3"/>
    <w:rsid w:val="00244B9C"/>
    <w:rsid w:val="002473EC"/>
    <w:rsid w:val="00272806"/>
    <w:rsid w:val="00281198"/>
    <w:rsid w:val="002A2536"/>
    <w:rsid w:val="0031567D"/>
    <w:rsid w:val="003378B3"/>
    <w:rsid w:val="003A07D2"/>
    <w:rsid w:val="003B163D"/>
    <w:rsid w:val="003B7E7E"/>
    <w:rsid w:val="003C4A89"/>
    <w:rsid w:val="00403920"/>
    <w:rsid w:val="00437D10"/>
    <w:rsid w:val="00453B4A"/>
    <w:rsid w:val="004701AB"/>
    <w:rsid w:val="004B77AB"/>
    <w:rsid w:val="004C746D"/>
    <w:rsid w:val="004E24A3"/>
    <w:rsid w:val="004F408F"/>
    <w:rsid w:val="005047B8"/>
    <w:rsid w:val="00530BBD"/>
    <w:rsid w:val="00541792"/>
    <w:rsid w:val="0054389A"/>
    <w:rsid w:val="00551412"/>
    <w:rsid w:val="00571D26"/>
    <w:rsid w:val="005A53DB"/>
    <w:rsid w:val="005A7D71"/>
    <w:rsid w:val="005B2A58"/>
    <w:rsid w:val="005B3099"/>
    <w:rsid w:val="005B535F"/>
    <w:rsid w:val="005C5C8D"/>
    <w:rsid w:val="005E2837"/>
    <w:rsid w:val="0060455B"/>
    <w:rsid w:val="00622DC6"/>
    <w:rsid w:val="00627CA1"/>
    <w:rsid w:val="0063555B"/>
    <w:rsid w:val="00637447"/>
    <w:rsid w:val="00647D89"/>
    <w:rsid w:val="00667611"/>
    <w:rsid w:val="00680165"/>
    <w:rsid w:val="006C3950"/>
    <w:rsid w:val="006E36D6"/>
    <w:rsid w:val="007148B2"/>
    <w:rsid w:val="00731136"/>
    <w:rsid w:val="00740ABA"/>
    <w:rsid w:val="00756477"/>
    <w:rsid w:val="00760CC9"/>
    <w:rsid w:val="00761A08"/>
    <w:rsid w:val="00790B22"/>
    <w:rsid w:val="007A5DE3"/>
    <w:rsid w:val="007E5D4F"/>
    <w:rsid w:val="007F7D18"/>
    <w:rsid w:val="00812587"/>
    <w:rsid w:val="0084413B"/>
    <w:rsid w:val="008739C2"/>
    <w:rsid w:val="00876586"/>
    <w:rsid w:val="00885E3C"/>
    <w:rsid w:val="008D00EE"/>
    <w:rsid w:val="008F4735"/>
    <w:rsid w:val="00900C79"/>
    <w:rsid w:val="0090568F"/>
    <w:rsid w:val="009147CD"/>
    <w:rsid w:val="00916A04"/>
    <w:rsid w:val="00937468"/>
    <w:rsid w:val="00990B37"/>
    <w:rsid w:val="009A36F3"/>
    <w:rsid w:val="009A38BE"/>
    <w:rsid w:val="009A3E67"/>
    <w:rsid w:val="009A5470"/>
    <w:rsid w:val="00A00C44"/>
    <w:rsid w:val="00A159B4"/>
    <w:rsid w:val="00A77B0F"/>
    <w:rsid w:val="00A871C8"/>
    <w:rsid w:val="00AA0BAD"/>
    <w:rsid w:val="00AA7B46"/>
    <w:rsid w:val="00AC0AA3"/>
    <w:rsid w:val="00AC7EE7"/>
    <w:rsid w:val="00AD4F76"/>
    <w:rsid w:val="00AE4153"/>
    <w:rsid w:val="00AE73ED"/>
    <w:rsid w:val="00B11CB0"/>
    <w:rsid w:val="00B36523"/>
    <w:rsid w:val="00B37C42"/>
    <w:rsid w:val="00B6164E"/>
    <w:rsid w:val="00B945EC"/>
    <w:rsid w:val="00BA2777"/>
    <w:rsid w:val="00BC0655"/>
    <w:rsid w:val="00BE27C5"/>
    <w:rsid w:val="00C4722B"/>
    <w:rsid w:val="00C9289C"/>
    <w:rsid w:val="00C94712"/>
    <w:rsid w:val="00D03ADF"/>
    <w:rsid w:val="00D105B9"/>
    <w:rsid w:val="00D133BE"/>
    <w:rsid w:val="00D24577"/>
    <w:rsid w:val="00D24730"/>
    <w:rsid w:val="00D33AFA"/>
    <w:rsid w:val="00D35A80"/>
    <w:rsid w:val="00D47D66"/>
    <w:rsid w:val="00D97867"/>
    <w:rsid w:val="00DA431B"/>
    <w:rsid w:val="00E035DB"/>
    <w:rsid w:val="00E03A09"/>
    <w:rsid w:val="00E04075"/>
    <w:rsid w:val="00E763F8"/>
    <w:rsid w:val="00E973C1"/>
    <w:rsid w:val="00EB6C34"/>
    <w:rsid w:val="00F436F1"/>
    <w:rsid w:val="00F75D6E"/>
    <w:rsid w:val="00FA7B49"/>
    <w:rsid w:val="00FB2398"/>
    <w:rsid w:val="00FD004F"/>
    <w:rsid w:val="00FD7B4B"/>
    <w:rsid w:val="00FF79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869B"/>
  <w15:chartTrackingRefBased/>
  <w15:docId w15:val="{895037B0-BE67-477B-A103-93F31178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C2"/>
  </w:style>
  <w:style w:type="paragraph" w:styleId="Judul1">
    <w:name w:val="heading 1"/>
    <w:basedOn w:val="Normal"/>
    <w:next w:val="Normal"/>
    <w:link w:val="Judul1KAR"/>
    <w:uiPriority w:val="9"/>
    <w:qFormat/>
    <w:rsid w:val="000167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0167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0167B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0167B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0167B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0167B8"/>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0167B8"/>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0167B8"/>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0167B8"/>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167B8"/>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0167B8"/>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0167B8"/>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0167B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0167B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0167B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0167B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0167B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0167B8"/>
    <w:rPr>
      <w:rFonts w:eastAsiaTheme="majorEastAsia" w:cstheme="majorBidi"/>
      <w:color w:val="272727" w:themeColor="text1" w:themeTint="D8"/>
    </w:rPr>
  </w:style>
  <w:style w:type="paragraph" w:styleId="Judul">
    <w:name w:val="Title"/>
    <w:basedOn w:val="Normal"/>
    <w:next w:val="Normal"/>
    <w:link w:val="JudulKAR"/>
    <w:uiPriority w:val="10"/>
    <w:qFormat/>
    <w:rsid w:val="00016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167B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0167B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0167B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0167B8"/>
    <w:pPr>
      <w:spacing w:before="160"/>
      <w:jc w:val="center"/>
    </w:pPr>
    <w:rPr>
      <w:i/>
      <w:iCs/>
      <w:color w:val="404040" w:themeColor="text1" w:themeTint="BF"/>
    </w:rPr>
  </w:style>
  <w:style w:type="character" w:customStyle="1" w:styleId="KutipanKAR">
    <w:name w:val="Kutipan KAR"/>
    <w:basedOn w:val="FontParagrafDefault"/>
    <w:link w:val="Kutipan"/>
    <w:uiPriority w:val="29"/>
    <w:rsid w:val="000167B8"/>
    <w:rPr>
      <w:i/>
      <w:iCs/>
      <w:color w:val="404040" w:themeColor="text1" w:themeTint="BF"/>
    </w:rPr>
  </w:style>
  <w:style w:type="paragraph" w:styleId="DaftarParagraf">
    <w:name w:val="List Paragraph"/>
    <w:basedOn w:val="Normal"/>
    <w:uiPriority w:val="34"/>
    <w:qFormat/>
    <w:rsid w:val="000167B8"/>
    <w:pPr>
      <w:ind w:left="720"/>
      <w:contextualSpacing/>
    </w:pPr>
  </w:style>
  <w:style w:type="character" w:styleId="PenekananKeras">
    <w:name w:val="Intense Emphasis"/>
    <w:basedOn w:val="FontParagrafDefault"/>
    <w:uiPriority w:val="21"/>
    <w:qFormat/>
    <w:rsid w:val="000167B8"/>
    <w:rPr>
      <w:i/>
      <w:iCs/>
      <w:color w:val="2F5496" w:themeColor="accent1" w:themeShade="BF"/>
    </w:rPr>
  </w:style>
  <w:style w:type="paragraph" w:styleId="KutipanyangSering">
    <w:name w:val="Intense Quote"/>
    <w:basedOn w:val="Normal"/>
    <w:next w:val="Normal"/>
    <w:link w:val="KutipanyangSeringKAR"/>
    <w:uiPriority w:val="30"/>
    <w:qFormat/>
    <w:rsid w:val="000167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0167B8"/>
    <w:rPr>
      <w:i/>
      <w:iCs/>
      <w:color w:val="2F5496" w:themeColor="accent1" w:themeShade="BF"/>
    </w:rPr>
  </w:style>
  <w:style w:type="character" w:styleId="ReferensiyangSering">
    <w:name w:val="Intense Reference"/>
    <w:basedOn w:val="FontParagrafDefault"/>
    <w:uiPriority w:val="32"/>
    <w:qFormat/>
    <w:rsid w:val="000167B8"/>
    <w:rPr>
      <w:b/>
      <w:bCs/>
      <w:smallCaps/>
      <w:color w:val="2F5496" w:themeColor="accent1" w:themeShade="BF"/>
      <w:spacing w:val="5"/>
    </w:rPr>
  </w:style>
  <w:style w:type="table" w:styleId="KisiTabel">
    <w:name w:val="Table Grid"/>
    <w:basedOn w:val="TabelNormal"/>
    <w:uiPriority w:val="39"/>
    <w:rsid w:val="0011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E04075"/>
    <w:pPr>
      <w:tabs>
        <w:tab w:val="center" w:pos="4513"/>
        <w:tab w:val="right" w:pos="9026"/>
      </w:tabs>
      <w:spacing w:after="0" w:line="240" w:lineRule="auto"/>
    </w:pPr>
  </w:style>
  <w:style w:type="character" w:customStyle="1" w:styleId="HeaderKAR">
    <w:name w:val="Header KAR"/>
    <w:basedOn w:val="FontParagrafDefault"/>
    <w:link w:val="Header"/>
    <w:uiPriority w:val="99"/>
    <w:rsid w:val="00E04075"/>
  </w:style>
  <w:style w:type="paragraph" w:styleId="Footer">
    <w:name w:val="footer"/>
    <w:basedOn w:val="Normal"/>
    <w:link w:val="FooterKAR"/>
    <w:uiPriority w:val="99"/>
    <w:unhideWhenUsed/>
    <w:rsid w:val="00E04075"/>
    <w:pPr>
      <w:tabs>
        <w:tab w:val="center" w:pos="4513"/>
        <w:tab w:val="right" w:pos="9026"/>
      </w:tabs>
      <w:spacing w:after="0" w:line="240" w:lineRule="auto"/>
    </w:pPr>
  </w:style>
  <w:style w:type="character" w:customStyle="1" w:styleId="FooterKAR">
    <w:name w:val="Footer KAR"/>
    <w:basedOn w:val="FontParagrafDefault"/>
    <w:link w:val="Footer"/>
    <w:uiPriority w:val="99"/>
    <w:rsid w:val="00E04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2</Pages>
  <Words>385</Words>
  <Characters>2200</Characters>
  <Application>Microsoft Office Word</Application>
  <DocSecurity>0</DocSecurity>
  <Lines>18</Lines>
  <Paragraphs>5</Paragraphs>
  <ScaleCrop>false</ScaleCrop>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INAFIS MAIN PORTABLE</dc:creator>
  <cp:keywords/>
  <dc:description/>
  <cp:lastModifiedBy>Satreskrim Polres Konut</cp:lastModifiedBy>
  <cp:revision>99</cp:revision>
  <dcterms:created xsi:type="dcterms:W3CDTF">2026-06-23T04:32:00Z</dcterms:created>
  <dcterms:modified xsi:type="dcterms:W3CDTF">2026-07-29T15:13:00Z</dcterms:modified>
</cp:coreProperties>
</file>